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20" w:rsidRDefault="00EF1520" w:rsidP="00A57C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033DA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</w:p>
    <w:p w:rsidR="00A57CAA" w:rsidRPr="001A1FFE" w:rsidRDefault="00A57CAA" w:rsidP="00A57C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A1FFE"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1A1FFE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A57CAA" w:rsidRPr="001A1FFE" w:rsidRDefault="005033D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КАЛИНОВСКОГО</w:t>
      </w:r>
      <w:r w:rsidR="00A57CAA" w:rsidRPr="001A1FFE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1A1FFE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A57CAA" w:rsidRPr="001A1FFE" w:rsidRDefault="00A57CAA" w:rsidP="00A57CAA">
      <w:pPr>
        <w:pStyle w:val="11"/>
        <w:numPr>
          <w:ilvl w:val="0"/>
          <w:numId w:val="22"/>
        </w:numPr>
        <w:suppressAutoHyphens w:val="0"/>
        <w:spacing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A57CAA" w:rsidRPr="001A1FFE" w:rsidRDefault="00A57CAA" w:rsidP="00A57CAA">
      <w:pPr>
        <w:pStyle w:val="11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1A1FFE"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A57CAA" w:rsidRDefault="005033D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Калиново</w:t>
      </w:r>
    </w:p>
    <w:p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A57CAA" w:rsidRPr="006D42BE" w:rsidRDefault="00A57CAA" w:rsidP="00A57C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42BE">
        <w:rPr>
          <w:rFonts w:ascii="Arial" w:hAnsi="Arial" w:cs="Arial"/>
          <w:b/>
          <w:sz w:val="24"/>
          <w:szCs w:val="24"/>
        </w:rPr>
        <w:t>«</w:t>
      </w:r>
      <w:r w:rsidR="00BD663B">
        <w:rPr>
          <w:rFonts w:ascii="Arial" w:hAnsi="Arial" w:cs="Arial"/>
          <w:b/>
          <w:sz w:val="24"/>
          <w:szCs w:val="24"/>
        </w:rPr>
        <w:t xml:space="preserve">29 </w:t>
      </w:r>
      <w:r w:rsidRPr="006D42BE">
        <w:rPr>
          <w:rFonts w:ascii="Arial" w:hAnsi="Arial" w:cs="Arial"/>
          <w:b/>
          <w:bCs/>
          <w:iCs/>
          <w:sz w:val="24"/>
          <w:szCs w:val="24"/>
        </w:rPr>
        <w:t>»</w:t>
      </w:r>
      <w:r w:rsidRPr="006D42BE">
        <w:rPr>
          <w:rFonts w:ascii="Arial" w:hAnsi="Arial" w:cs="Arial"/>
          <w:b/>
          <w:sz w:val="24"/>
          <w:szCs w:val="24"/>
        </w:rPr>
        <w:t xml:space="preserve"> </w:t>
      </w:r>
      <w:r w:rsidR="00BD663B">
        <w:rPr>
          <w:rFonts w:ascii="Arial" w:hAnsi="Arial" w:cs="Arial"/>
          <w:b/>
          <w:sz w:val="24"/>
          <w:szCs w:val="24"/>
        </w:rPr>
        <w:t xml:space="preserve">августа </w:t>
      </w:r>
      <w:r w:rsidRPr="006D42BE">
        <w:rPr>
          <w:rFonts w:ascii="Arial" w:hAnsi="Arial" w:cs="Arial"/>
          <w:b/>
          <w:sz w:val="24"/>
          <w:szCs w:val="24"/>
        </w:rPr>
        <w:t xml:space="preserve"> 20</w:t>
      </w:r>
      <w:r w:rsidR="00BD663B">
        <w:rPr>
          <w:rFonts w:ascii="Arial" w:hAnsi="Arial" w:cs="Arial"/>
          <w:b/>
          <w:sz w:val="24"/>
          <w:szCs w:val="24"/>
        </w:rPr>
        <w:t>23</w:t>
      </w:r>
      <w:r w:rsidRPr="006D42BE">
        <w:rPr>
          <w:rFonts w:ascii="Arial" w:hAnsi="Arial" w:cs="Arial"/>
          <w:b/>
          <w:sz w:val="24"/>
          <w:szCs w:val="24"/>
        </w:rPr>
        <w:t> года</w:t>
      </w:r>
      <w:r w:rsidRPr="006D42BE">
        <w:rPr>
          <w:rFonts w:ascii="Arial" w:hAnsi="Arial" w:cs="Arial"/>
          <w:b/>
          <w:sz w:val="24"/>
          <w:szCs w:val="24"/>
        </w:rPr>
        <w:tab/>
      </w:r>
      <w:r w:rsidRPr="006D42BE">
        <w:rPr>
          <w:rFonts w:ascii="Arial" w:hAnsi="Arial" w:cs="Arial"/>
          <w:b/>
          <w:sz w:val="24"/>
          <w:szCs w:val="24"/>
        </w:rPr>
        <w:tab/>
      </w:r>
      <w:r w:rsidRPr="006D42BE">
        <w:rPr>
          <w:rFonts w:ascii="Arial" w:hAnsi="Arial" w:cs="Arial"/>
          <w:b/>
          <w:sz w:val="24"/>
          <w:szCs w:val="24"/>
        </w:rPr>
        <w:tab/>
      </w:r>
      <w:r w:rsidRPr="006D42BE">
        <w:rPr>
          <w:rFonts w:ascii="Arial" w:hAnsi="Arial" w:cs="Arial"/>
          <w:b/>
          <w:sz w:val="24"/>
          <w:szCs w:val="24"/>
        </w:rPr>
        <w:tab/>
      </w:r>
      <w:r w:rsidRPr="006D42BE">
        <w:rPr>
          <w:rFonts w:ascii="Arial" w:hAnsi="Arial" w:cs="Arial"/>
          <w:b/>
          <w:sz w:val="24"/>
          <w:szCs w:val="24"/>
        </w:rPr>
        <w:tab/>
        <w:t xml:space="preserve"> </w:t>
      </w:r>
      <w:r w:rsidRPr="006D42BE">
        <w:rPr>
          <w:rFonts w:ascii="Arial" w:hAnsi="Arial" w:cs="Arial"/>
          <w:b/>
          <w:sz w:val="24"/>
          <w:szCs w:val="24"/>
        </w:rPr>
        <w:tab/>
        <w:t xml:space="preserve">                    № </w:t>
      </w:r>
      <w:r w:rsidR="00BD663B">
        <w:rPr>
          <w:rFonts w:ascii="Arial" w:hAnsi="Arial" w:cs="Arial"/>
          <w:b/>
          <w:sz w:val="24"/>
          <w:szCs w:val="24"/>
        </w:rPr>
        <w:t>12</w:t>
      </w:r>
    </w:p>
    <w:p w:rsidR="00A57CAA" w:rsidRPr="006D42BE" w:rsidRDefault="00A57CAA" w:rsidP="00A57C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7CAA" w:rsidRPr="009F5347" w:rsidRDefault="00A57CAA" w:rsidP="00A57CAA">
      <w:pPr>
        <w:spacing w:after="0" w:line="240" w:lineRule="auto"/>
        <w:rPr>
          <w:sz w:val="28"/>
          <w:szCs w:val="28"/>
        </w:rPr>
      </w:pPr>
    </w:p>
    <w:p w:rsidR="00A57CAA" w:rsidRPr="00764D71" w:rsidRDefault="00A57CAA" w:rsidP="00BD663B">
      <w:pPr>
        <w:pStyle w:val="Default"/>
        <w:tabs>
          <w:tab w:val="left" w:pos="0"/>
        </w:tabs>
        <w:spacing w:line="240" w:lineRule="auto"/>
        <w:ind w:right="50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утверждении административного регламента </w:t>
      </w:r>
      <w:r w:rsidRPr="009F5347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1F2F23">
        <w:rPr>
          <w:rFonts w:ascii="Times New Roman" w:hAnsi="Times New Roman" w:cs="Times New Roman"/>
          <w:b/>
          <w:sz w:val="28"/>
          <w:szCs w:val="28"/>
        </w:rPr>
        <w:t>«Выдача разрешений на право вырубки зеленых насаждений</w:t>
      </w:r>
      <w:r w:rsidR="005033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Калиновского </w:t>
      </w:r>
      <w:r w:rsidRPr="001F2F23">
        <w:rPr>
          <w:rFonts w:ascii="Times New Roman" w:hAnsi="Times New Roman" w:cs="Times New Roman"/>
          <w:b/>
          <w:bCs/>
          <w:iCs/>
          <w:sz w:val="28"/>
          <w:szCs w:val="28"/>
        </w:rPr>
        <w:t>сельского поселения муниципального района «Красногвардейский район» Белгородской области</w:t>
      </w:r>
      <w:r w:rsidRPr="001F2F2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9F5347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C51AA3" w:rsidRDefault="00A57CAA" w:rsidP="00A57CAA">
      <w:pPr>
        <w:spacing w:after="0" w:line="240" w:lineRule="auto"/>
        <w:ind w:firstLine="709"/>
        <w:rPr>
          <w:sz w:val="28"/>
          <w:szCs w:val="28"/>
        </w:rPr>
      </w:pPr>
      <w:proofErr w:type="gramStart"/>
      <w:r w:rsidRPr="00F975C2">
        <w:rPr>
          <w:sz w:val="28"/>
          <w:szCs w:val="28"/>
        </w:rPr>
        <w:t xml:space="preserve">В соответствии с </w:t>
      </w:r>
      <w:hyperlink r:id="rId8" w:history="1">
        <w:r w:rsidRPr="00F975C2">
          <w:rPr>
            <w:sz w:val="28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F975C2">
        <w:rPr>
          <w:sz w:val="28"/>
          <w:szCs w:val="28"/>
        </w:rPr>
        <w:t xml:space="preserve">, </w:t>
      </w:r>
      <w:r w:rsidRPr="008F099C">
        <w:rPr>
          <w:rStyle w:val="fontstyle01"/>
        </w:rPr>
        <w:t>Федеральн</w:t>
      </w:r>
      <w:r>
        <w:rPr>
          <w:rStyle w:val="fontstyle01"/>
        </w:rPr>
        <w:t>ым</w:t>
      </w:r>
      <w:r w:rsidRPr="008F099C">
        <w:rPr>
          <w:rStyle w:val="fontstyle01"/>
        </w:rPr>
        <w:t xml:space="preserve"> закон</w:t>
      </w:r>
      <w:r>
        <w:rPr>
          <w:rStyle w:val="fontstyle01"/>
        </w:rPr>
        <w:t>ом от 27 июля 2010 г. №</w:t>
      </w:r>
      <w:r w:rsidRPr="008F099C">
        <w:rPr>
          <w:rStyle w:val="fontstyle01"/>
        </w:rPr>
        <w:t>210-ФЗ «Об организации предоставления государственных и муниципальных услуг</w:t>
      </w:r>
      <w:r w:rsidRPr="00522C8B">
        <w:rPr>
          <w:rStyle w:val="fontstyle01"/>
        </w:rPr>
        <w:t>»</w:t>
      </w:r>
      <w:r w:rsidRPr="00522C8B">
        <w:rPr>
          <w:sz w:val="28"/>
          <w:szCs w:val="28"/>
        </w:rPr>
        <w:t xml:space="preserve">, Уставом </w:t>
      </w:r>
      <w:r w:rsidR="005033DA">
        <w:rPr>
          <w:sz w:val="28"/>
          <w:szCs w:val="28"/>
        </w:rPr>
        <w:t>Калиновского</w:t>
      </w:r>
      <w:r w:rsidRPr="00522C8B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</w:t>
      </w:r>
      <w:r w:rsidRPr="00C51AA3">
        <w:rPr>
          <w:sz w:val="28"/>
          <w:szCs w:val="28"/>
        </w:rPr>
        <w:t>в целях повышения качества предоставления и доступности муниципальных услуг и создания комфортных условий для получателей</w:t>
      </w:r>
      <w:proofErr w:type="gramEnd"/>
      <w:r w:rsidRPr="00C51AA3">
        <w:rPr>
          <w:sz w:val="28"/>
          <w:szCs w:val="28"/>
        </w:rPr>
        <w:t xml:space="preserve"> муниципальных услуг, администрация </w:t>
      </w:r>
      <w:r w:rsidR="005033DA">
        <w:rPr>
          <w:sz w:val="28"/>
          <w:szCs w:val="28"/>
        </w:rPr>
        <w:t>Калиновского</w:t>
      </w:r>
      <w:r w:rsidRPr="00C51AA3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C51AA3">
        <w:rPr>
          <w:b/>
          <w:spacing w:val="-3"/>
          <w:sz w:val="28"/>
          <w:szCs w:val="28"/>
        </w:rPr>
        <w:t>п</w:t>
      </w:r>
      <w:proofErr w:type="spellEnd"/>
      <w:proofErr w:type="gramEnd"/>
      <w:r w:rsidRPr="00C51AA3">
        <w:rPr>
          <w:b/>
          <w:spacing w:val="-3"/>
          <w:sz w:val="28"/>
          <w:szCs w:val="28"/>
        </w:rPr>
        <w:t xml:space="preserve"> о с т а </w:t>
      </w:r>
      <w:proofErr w:type="spellStart"/>
      <w:r w:rsidRPr="00C51AA3">
        <w:rPr>
          <w:b/>
          <w:spacing w:val="-3"/>
          <w:sz w:val="28"/>
          <w:szCs w:val="28"/>
        </w:rPr>
        <w:t>н</w:t>
      </w:r>
      <w:proofErr w:type="spellEnd"/>
      <w:r w:rsidRPr="00C51AA3">
        <w:rPr>
          <w:b/>
          <w:spacing w:val="-3"/>
          <w:sz w:val="28"/>
          <w:szCs w:val="28"/>
        </w:rPr>
        <w:t xml:space="preserve"> о в л я е т:</w:t>
      </w:r>
    </w:p>
    <w:p w:rsidR="00A57CAA" w:rsidRPr="00B62FB3" w:rsidRDefault="00A57CAA" w:rsidP="00A57CAA">
      <w:pPr>
        <w:pStyle w:val="Defaul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AA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Pr="00805C6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2F23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="005033DA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Калиновского</w:t>
      </w:r>
      <w:r w:rsidRPr="001F2F23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B62FB3">
        <w:rPr>
          <w:rFonts w:ascii="Times New Roman" w:hAnsi="Times New Roman" w:cs="Times New Roman"/>
          <w:color w:val="auto"/>
          <w:sz w:val="28"/>
          <w:szCs w:val="28"/>
        </w:rPr>
        <w:t xml:space="preserve">» (прилагается). </w:t>
      </w:r>
    </w:p>
    <w:p w:rsidR="00A57CAA" w:rsidRPr="00BB2617" w:rsidRDefault="00A57CAA" w:rsidP="00A57CAA">
      <w:pPr>
        <w:pStyle w:val="Default"/>
        <w:tabs>
          <w:tab w:val="left" w:pos="0"/>
        </w:tabs>
        <w:spacing w:line="240" w:lineRule="auto"/>
        <w:ind w:right="-72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2617">
        <w:rPr>
          <w:rFonts w:ascii="Times New Roman" w:hAnsi="Times New Roman" w:cs="Times New Roman"/>
          <w:b/>
          <w:sz w:val="28"/>
          <w:szCs w:val="28"/>
        </w:rPr>
        <w:t>2.</w:t>
      </w:r>
      <w:r w:rsidRPr="00B62FB3">
        <w:rPr>
          <w:rFonts w:ascii="Times New Roman" w:hAnsi="Times New Roman" w:cs="Times New Roman"/>
          <w:sz w:val="28"/>
          <w:szCs w:val="28"/>
        </w:rPr>
        <w:t xml:space="preserve"> </w:t>
      </w:r>
      <w:r w:rsidRPr="00A57CAA">
        <w:rPr>
          <w:rFonts w:ascii="Times New Roman" w:hAnsi="Times New Roman" w:cs="Times New Roman"/>
          <w:sz w:val="28"/>
          <w:szCs w:val="28"/>
        </w:rPr>
        <w:t>Признать утратившим силу постан</w:t>
      </w:r>
      <w:r w:rsidR="005033DA">
        <w:rPr>
          <w:rFonts w:ascii="Times New Roman" w:hAnsi="Times New Roman" w:cs="Times New Roman"/>
          <w:sz w:val="28"/>
          <w:szCs w:val="28"/>
        </w:rPr>
        <w:t>овление администрации Калиновского сельского поселения от 23</w:t>
      </w:r>
      <w:r w:rsidRPr="00A57CAA">
        <w:rPr>
          <w:rFonts w:ascii="Times New Roman" w:hAnsi="Times New Roman" w:cs="Times New Roman"/>
          <w:sz w:val="28"/>
          <w:szCs w:val="28"/>
        </w:rPr>
        <w:t xml:space="preserve"> ноября 2022  года №14 «</w:t>
      </w:r>
      <w:r w:rsidRPr="00A57CAA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</w:t>
      </w:r>
      <w:r w:rsidRPr="00A57CAA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разрешений на право вырубки зеленых насаждений</w:t>
      </w:r>
      <w:r w:rsidR="005033DA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5033D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территории Калиновского</w:t>
      </w:r>
      <w:r w:rsidRPr="00A57CA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A57CAA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7CAA" w:rsidRPr="00B62FB3" w:rsidRDefault="00A57CAA" w:rsidP="00A57CAA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B3">
        <w:rPr>
          <w:rFonts w:ascii="Times New Roman" w:hAnsi="Times New Roman" w:cs="Times New Roman"/>
          <w:sz w:val="28"/>
          <w:szCs w:val="28"/>
        </w:rPr>
        <w:t>3. Постановление обнародовать в установленном порядке.</w:t>
      </w:r>
    </w:p>
    <w:p w:rsidR="00A57CAA" w:rsidRPr="009F5347" w:rsidRDefault="00A57CAA" w:rsidP="00A57CAA">
      <w:pPr>
        <w:tabs>
          <w:tab w:val="left" w:pos="7380"/>
        </w:tabs>
        <w:spacing w:after="0" w:line="240" w:lineRule="auto"/>
        <w:ind w:firstLine="709"/>
        <w:rPr>
          <w:sz w:val="28"/>
          <w:szCs w:val="28"/>
        </w:rPr>
      </w:pPr>
      <w:r w:rsidRPr="00B62FB3">
        <w:rPr>
          <w:sz w:val="28"/>
          <w:szCs w:val="28"/>
        </w:rPr>
        <w:t>4. Настоящее</w:t>
      </w:r>
      <w:r w:rsidRPr="009F5347">
        <w:rPr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A57CAA" w:rsidRPr="009F5347" w:rsidRDefault="00A57CAA" w:rsidP="00A57CAA">
      <w:pPr>
        <w:widowControl w:val="0"/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9F5347">
        <w:rPr>
          <w:sz w:val="28"/>
          <w:szCs w:val="28"/>
        </w:rPr>
        <w:t xml:space="preserve">. </w:t>
      </w:r>
      <w:proofErr w:type="gramStart"/>
      <w:r w:rsidRPr="009F534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9F53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CB7520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9F5347" w:rsidRDefault="00A57CAA" w:rsidP="00A57CA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9F5347">
        <w:rPr>
          <w:b/>
          <w:bCs/>
          <w:sz w:val="28"/>
          <w:szCs w:val="28"/>
        </w:rPr>
        <w:t xml:space="preserve"> администрации</w:t>
      </w:r>
    </w:p>
    <w:p w:rsidR="00A57CAA" w:rsidRDefault="005033DA" w:rsidP="00A57CA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Калиновского</w:t>
      </w:r>
      <w:r w:rsidR="00A57CAA" w:rsidRPr="009F5347">
        <w:rPr>
          <w:b/>
          <w:bCs/>
          <w:sz w:val="28"/>
          <w:szCs w:val="28"/>
        </w:rPr>
        <w:t xml:space="preserve"> сельского поселения      </w:t>
      </w:r>
      <w:r>
        <w:rPr>
          <w:b/>
          <w:bCs/>
          <w:sz w:val="28"/>
          <w:szCs w:val="28"/>
        </w:rPr>
        <w:t xml:space="preserve">                              А.Н.Малыхин</w:t>
      </w:r>
    </w:p>
    <w:p w:rsidR="00A57CAA" w:rsidRDefault="00A57CAA" w:rsidP="00A57CAA">
      <w:pPr>
        <w:spacing w:after="0" w:line="240" w:lineRule="auto"/>
        <w:rPr>
          <w:b/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:rsidR="00A57CAA" w:rsidRPr="00782507" w:rsidRDefault="00A57CAA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r w:rsidRPr="00782507">
        <w:rPr>
          <w:szCs w:val="26"/>
        </w:rPr>
        <w:lastRenderedPageBreak/>
        <w:t xml:space="preserve">Приложение </w:t>
      </w:r>
    </w:p>
    <w:p w:rsidR="00A57CAA" w:rsidRPr="00782507" w:rsidRDefault="00A57CAA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r w:rsidRPr="00782507">
        <w:rPr>
          <w:szCs w:val="26"/>
        </w:rPr>
        <w:t>УТВЕРЖДЕН</w:t>
      </w:r>
    </w:p>
    <w:p w:rsidR="00A57CAA" w:rsidRPr="00782507" w:rsidRDefault="00A57CAA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r w:rsidRPr="00782507">
        <w:rPr>
          <w:szCs w:val="26"/>
        </w:rPr>
        <w:t>постановлением администрации</w:t>
      </w:r>
    </w:p>
    <w:p w:rsidR="00A57CAA" w:rsidRPr="00782507" w:rsidRDefault="005033DA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r>
        <w:rPr>
          <w:szCs w:val="26"/>
        </w:rPr>
        <w:t xml:space="preserve">Калиновского </w:t>
      </w:r>
      <w:r w:rsidR="00A57CAA" w:rsidRPr="00782507">
        <w:rPr>
          <w:szCs w:val="26"/>
        </w:rPr>
        <w:t xml:space="preserve"> сельского поселения</w:t>
      </w:r>
    </w:p>
    <w:p w:rsidR="00A57CAA" w:rsidRPr="00782507" w:rsidRDefault="00A57CAA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r w:rsidRPr="00782507">
        <w:rPr>
          <w:szCs w:val="26"/>
        </w:rPr>
        <w:t xml:space="preserve">от </w:t>
      </w:r>
      <w:r w:rsidR="00BD663B">
        <w:rPr>
          <w:szCs w:val="26"/>
        </w:rPr>
        <w:t>29 августа 2023</w:t>
      </w:r>
      <w:r w:rsidR="00EF1520">
        <w:rPr>
          <w:szCs w:val="26"/>
        </w:rPr>
        <w:t xml:space="preserve">г. № </w:t>
      </w:r>
      <w:r w:rsidR="00BD663B">
        <w:rPr>
          <w:szCs w:val="26"/>
        </w:rPr>
        <w:t>12</w:t>
      </w:r>
    </w:p>
    <w:p w:rsidR="00A57CAA" w:rsidRPr="00782507" w:rsidRDefault="00A57CAA" w:rsidP="00A57CAA">
      <w:pPr>
        <w:pStyle w:val="ConsPlusNormal"/>
        <w:spacing w:line="240" w:lineRule="auto"/>
        <w:jc w:val="right"/>
        <w:rPr>
          <w:rFonts w:ascii="Times New Roman" w:hAnsi="Times New Roman" w:cs="Times New Roman"/>
          <w:color w:val="333333"/>
          <w:sz w:val="26"/>
          <w:szCs w:val="26"/>
        </w:rPr>
      </w:pPr>
    </w:p>
    <w:p w:rsidR="00A57CAA" w:rsidRPr="00782507" w:rsidRDefault="00A57CAA" w:rsidP="00A57CAA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A57CAA" w:rsidRPr="00782507" w:rsidRDefault="00A57CAA" w:rsidP="00A57CAA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A57CAA" w:rsidRPr="00782507" w:rsidRDefault="00A57CAA" w:rsidP="00A57CAA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507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BD663B" w:rsidRDefault="00A57CAA" w:rsidP="00A57CAA">
      <w:pPr>
        <w:pStyle w:val="Default"/>
        <w:spacing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82507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«Выдача разрешений на право вырубки зеленых насаждений</w:t>
      </w:r>
      <w:r w:rsidR="005033D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на территории Калиновского</w:t>
      </w:r>
      <w:r w:rsidRPr="0078250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сельского поселения муниципального района «Красногвардейский район» </w:t>
      </w:r>
    </w:p>
    <w:p w:rsidR="00A57CAA" w:rsidRPr="00782507" w:rsidRDefault="00A57CAA" w:rsidP="00A57CAA">
      <w:pPr>
        <w:pStyle w:val="Default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507">
        <w:rPr>
          <w:rFonts w:ascii="Times New Roman" w:hAnsi="Times New Roman" w:cs="Times New Roman"/>
          <w:b/>
          <w:bCs/>
          <w:iCs/>
          <w:sz w:val="26"/>
          <w:szCs w:val="26"/>
        </w:rPr>
        <w:t>Белгородской области</w:t>
      </w:r>
      <w:r w:rsidRPr="00782507">
        <w:rPr>
          <w:rFonts w:ascii="Times New Roman" w:hAnsi="Times New Roman" w:cs="Times New Roman"/>
          <w:b/>
          <w:sz w:val="26"/>
          <w:szCs w:val="26"/>
        </w:rPr>
        <w:t>»</w:t>
      </w:r>
    </w:p>
    <w:p w:rsidR="001552AF" w:rsidRPr="00782507" w:rsidRDefault="00847C73">
      <w:pPr>
        <w:spacing w:after="30" w:line="259" w:lineRule="auto"/>
        <w:ind w:left="62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:rsidR="001552AF" w:rsidRPr="00782507" w:rsidRDefault="00847C73" w:rsidP="00CF494D">
      <w:pPr>
        <w:pStyle w:val="1"/>
        <w:tabs>
          <w:tab w:val="center" w:pos="3523"/>
          <w:tab w:val="center" w:pos="5250"/>
        </w:tabs>
        <w:ind w:left="0" w:right="354" w:firstLine="0"/>
        <w:rPr>
          <w:szCs w:val="26"/>
        </w:rPr>
      </w:pPr>
      <w:r w:rsidRPr="00782507">
        <w:rPr>
          <w:szCs w:val="26"/>
        </w:rPr>
        <w:t>I.</w:t>
      </w:r>
      <w:r w:rsidRPr="00782507">
        <w:rPr>
          <w:rFonts w:eastAsia="Arial"/>
          <w:szCs w:val="26"/>
        </w:rPr>
        <w:t xml:space="preserve"> </w:t>
      </w:r>
      <w:r w:rsidR="00CF494D" w:rsidRPr="00782507">
        <w:rPr>
          <w:rFonts w:eastAsia="Arial"/>
          <w:szCs w:val="26"/>
        </w:rPr>
        <w:t xml:space="preserve"> </w:t>
      </w:r>
      <w:r w:rsidRPr="00782507">
        <w:rPr>
          <w:szCs w:val="26"/>
        </w:rPr>
        <w:t>Общие положения</w:t>
      </w:r>
    </w:p>
    <w:p w:rsidR="001552AF" w:rsidRPr="00782507" w:rsidRDefault="00847C73">
      <w:pPr>
        <w:spacing w:after="26" w:line="259" w:lineRule="auto"/>
        <w:ind w:left="358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tabs>
          <w:tab w:val="center" w:pos="4815"/>
        </w:tabs>
        <w:spacing w:after="4" w:line="270" w:lineRule="auto"/>
        <w:ind w:left="0" w:right="0" w:firstLine="0"/>
        <w:jc w:val="left"/>
        <w:rPr>
          <w:szCs w:val="26"/>
        </w:rPr>
      </w:pPr>
      <w:r w:rsidRPr="00782507">
        <w:rPr>
          <w:b/>
          <w:color w:val="1F497D"/>
          <w:szCs w:val="26"/>
        </w:rPr>
        <w:t xml:space="preserve"> </w:t>
      </w:r>
      <w:r w:rsidRPr="00782507">
        <w:rPr>
          <w:b/>
          <w:color w:val="1F497D"/>
          <w:szCs w:val="26"/>
        </w:rPr>
        <w:tab/>
      </w:r>
      <w:r w:rsidRPr="00782507">
        <w:rPr>
          <w:b/>
          <w:szCs w:val="26"/>
        </w:rPr>
        <w:t xml:space="preserve">1.1. Предмет регулирования административного регламента  </w:t>
      </w:r>
    </w:p>
    <w:p w:rsidR="001552AF" w:rsidRPr="00782507" w:rsidRDefault="00847C73">
      <w:pPr>
        <w:spacing w:after="23" w:line="259" w:lineRule="auto"/>
        <w:ind w:left="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ind w:left="-15" w:right="0" w:firstLine="566"/>
        <w:rPr>
          <w:szCs w:val="26"/>
        </w:rPr>
      </w:pPr>
      <w:r w:rsidRPr="00782507">
        <w:rPr>
          <w:szCs w:val="26"/>
        </w:rPr>
        <w:t>1.1.1.</w:t>
      </w:r>
      <w:r w:rsidRPr="00782507">
        <w:rPr>
          <w:rFonts w:eastAsia="Arial"/>
          <w:szCs w:val="26"/>
        </w:rPr>
        <w:t xml:space="preserve"> </w:t>
      </w:r>
      <w:proofErr w:type="gramStart"/>
      <w:r w:rsidRPr="00782507">
        <w:rPr>
          <w:szCs w:val="26"/>
        </w:rPr>
        <w:t xml:space="preserve">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  <w:proofErr w:type="gramEnd"/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>1.1.2.</w:t>
      </w:r>
      <w:r w:rsidRPr="00782507">
        <w:rPr>
          <w:rFonts w:eastAsia="Arial"/>
          <w:szCs w:val="26"/>
        </w:rPr>
        <w:t xml:space="preserve"> </w:t>
      </w:r>
      <w:r w:rsidRPr="00782507">
        <w:rPr>
          <w:szCs w:val="26"/>
        </w:rP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:rsidR="001552AF" w:rsidRPr="00782507" w:rsidRDefault="00847C73" w:rsidP="00BD663B">
      <w:pPr>
        <w:spacing w:after="0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pStyle w:val="2"/>
        <w:spacing w:after="149"/>
        <w:ind w:left="546" w:right="3"/>
        <w:rPr>
          <w:szCs w:val="26"/>
        </w:rPr>
      </w:pPr>
      <w:r w:rsidRPr="00782507">
        <w:rPr>
          <w:szCs w:val="26"/>
        </w:rPr>
        <w:t xml:space="preserve">1.2. Круг заявителей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1.2.1. </w:t>
      </w:r>
      <w:proofErr w:type="gramStart"/>
      <w:r w:rsidRPr="00782507">
        <w:rPr>
          <w:szCs w:val="26"/>
        </w:rPr>
        <w:t xml:space="preserve">В качестве заявителей могут выступать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  <w:proofErr w:type="gramEnd"/>
    </w:p>
    <w:p w:rsidR="001552AF" w:rsidRPr="00782507" w:rsidRDefault="00847C73" w:rsidP="00A57CAA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1.2.2. Интересы заявителей, указанных в пункте </w:t>
      </w:r>
      <w:r w:rsidR="00C4249F" w:rsidRPr="00782507">
        <w:rPr>
          <w:szCs w:val="26"/>
        </w:rPr>
        <w:t>1.2.1</w:t>
      </w:r>
      <w:r w:rsidRPr="00782507">
        <w:rPr>
          <w:szCs w:val="26"/>
        </w:rPr>
        <w:t xml:space="preserve"> настоящего Регламента, могут представлять лица, обладающие соответствующими полномочиями (далее – представитель). </w:t>
      </w:r>
      <w:r w:rsidRPr="00782507">
        <w:rPr>
          <w:b/>
          <w:szCs w:val="26"/>
        </w:rPr>
        <w:t xml:space="preserve"> </w:t>
      </w:r>
    </w:p>
    <w:p w:rsidR="001552AF" w:rsidRPr="00782507" w:rsidRDefault="00847C73" w:rsidP="00CF494D">
      <w:pPr>
        <w:spacing w:after="4" w:line="270" w:lineRule="auto"/>
        <w:ind w:left="1276" w:right="202" w:hanging="257"/>
        <w:jc w:val="center"/>
        <w:rPr>
          <w:szCs w:val="26"/>
        </w:rPr>
      </w:pPr>
      <w:r w:rsidRPr="00782507">
        <w:rPr>
          <w:b/>
          <w:szCs w:val="26"/>
        </w:rPr>
        <w:t>1.3. Требование предоставления заявителю муниципальной услуги в</w:t>
      </w:r>
      <w:r w:rsidR="00CF494D" w:rsidRPr="00782507">
        <w:rPr>
          <w:b/>
          <w:szCs w:val="26"/>
        </w:rPr>
        <w:t xml:space="preserve"> </w:t>
      </w:r>
      <w:r w:rsidRPr="00782507">
        <w:rPr>
          <w:b/>
          <w:szCs w:val="26"/>
        </w:rPr>
        <w:t>соответствии</w:t>
      </w:r>
      <w:r w:rsidR="00CF494D" w:rsidRPr="00782507">
        <w:rPr>
          <w:szCs w:val="26"/>
        </w:rPr>
        <w:t xml:space="preserve"> </w:t>
      </w:r>
      <w:r w:rsidRPr="00782507">
        <w:rPr>
          <w:b/>
          <w:szCs w:val="26"/>
        </w:rPr>
        <w:t xml:space="preserve">с вариантом предоставления муниципальной услуги, соответствующим признакам заявителя, определенным в </w:t>
      </w:r>
      <w:r w:rsidRPr="00782507">
        <w:rPr>
          <w:b/>
          <w:szCs w:val="26"/>
        </w:rPr>
        <w:lastRenderedPageBreak/>
        <w:t>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1552AF" w:rsidRPr="00782507" w:rsidRDefault="00847C73">
      <w:pPr>
        <w:spacing w:after="23" w:line="259" w:lineRule="auto"/>
        <w:ind w:left="768" w:right="0" w:firstLine="0"/>
        <w:jc w:val="center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 w:rsidRPr="00782507">
        <w:rPr>
          <w:szCs w:val="26"/>
        </w:rPr>
        <w:t>также из</w:t>
      </w:r>
      <w:r w:rsidRPr="00782507">
        <w:rPr>
          <w:szCs w:val="26"/>
        </w:rPr>
        <w:t xml:space="preserve"> </w:t>
      </w:r>
      <w:r w:rsidRPr="00782507">
        <w:rPr>
          <w:szCs w:val="26"/>
        </w:rPr>
        <w:tab/>
        <w:t xml:space="preserve">результата предоставления муниципальной </w:t>
      </w:r>
      <w:r w:rsidRPr="00782507">
        <w:rPr>
          <w:szCs w:val="26"/>
        </w:rPr>
        <w:tab/>
        <w:t xml:space="preserve">услуги, за предоставлением которой обратился заявитель.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 </w:t>
      </w:r>
      <w:r w:rsidR="00C32955" w:rsidRPr="00782507">
        <w:rPr>
          <w:szCs w:val="26"/>
        </w:rPr>
        <w:t xml:space="preserve"> </w:t>
      </w:r>
      <w:r w:rsidRPr="00782507">
        <w:rPr>
          <w:szCs w:val="26"/>
        </w:rPr>
        <w:t xml:space="preserve"> 1.3.3</w:t>
      </w:r>
      <w:r w:rsidRPr="00782507">
        <w:rPr>
          <w:rFonts w:eastAsia="Arial"/>
          <w:szCs w:val="26"/>
        </w:rPr>
        <w:t xml:space="preserve">. </w:t>
      </w:r>
      <w:r w:rsidRPr="00782507">
        <w:rPr>
          <w:szCs w:val="26"/>
        </w:rPr>
        <w:t xml:space="preserve">Орган, предоставляющий муниципальную услугу, </w:t>
      </w:r>
      <w:proofErr w:type="gramStart"/>
      <w:r w:rsidRPr="00782507">
        <w:rPr>
          <w:szCs w:val="26"/>
        </w:rPr>
        <w:t>проводит анкетирование в соответствии с приложением № 4 по результатам которого определяется</w:t>
      </w:r>
      <w:proofErr w:type="gramEnd"/>
      <w:r w:rsidRPr="00782507">
        <w:rPr>
          <w:szCs w:val="26"/>
        </w:rPr>
        <w:t xml:space="preserve">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C32955" w:rsidRPr="00782507" w:rsidRDefault="00C32955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   1.3.4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</w:t>
      </w:r>
    </w:p>
    <w:p w:rsidR="001552AF" w:rsidRPr="00782507" w:rsidRDefault="00847C73">
      <w:pPr>
        <w:spacing w:after="30" w:line="259" w:lineRule="auto"/>
        <w:ind w:left="0" w:right="0" w:firstLine="0"/>
        <w:jc w:val="left"/>
        <w:rPr>
          <w:szCs w:val="26"/>
        </w:rPr>
      </w:pPr>
      <w:r w:rsidRPr="00782507">
        <w:rPr>
          <w:color w:val="1F497D"/>
          <w:szCs w:val="26"/>
        </w:rPr>
        <w:t xml:space="preserve"> </w:t>
      </w:r>
    </w:p>
    <w:p w:rsidR="001552AF" w:rsidRPr="00782507" w:rsidRDefault="00847C73" w:rsidP="00AC78BE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  <w:rPr>
          <w:szCs w:val="26"/>
        </w:rPr>
      </w:pPr>
      <w:r w:rsidRPr="00782507">
        <w:rPr>
          <w:b/>
          <w:szCs w:val="26"/>
        </w:rPr>
        <w:t>II.</w:t>
      </w:r>
      <w:r w:rsidRPr="00782507">
        <w:rPr>
          <w:rFonts w:eastAsia="Arial"/>
          <w:b/>
          <w:szCs w:val="26"/>
        </w:rPr>
        <w:t xml:space="preserve"> </w:t>
      </w:r>
      <w:r w:rsidRPr="00782507">
        <w:rPr>
          <w:rFonts w:eastAsia="Arial"/>
          <w:b/>
          <w:szCs w:val="26"/>
        </w:rPr>
        <w:tab/>
      </w:r>
      <w:r w:rsidRPr="00782507">
        <w:rPr>
          <w:b/>
          <w:szCs w:val="26"/>
        </w:rPr>
        <w:t>Стандарт предоставления государственной (муниципальной) услуги</w:t>
      </w:r>
    </w:p>
    <w:p w:rsidR="00AC78BE" w:rsidRPr="00782507" w:rsidRDefault="00847C73" w:rsidP="00AC78BE">
      <w:pPr>
        <w:spacing w:after="31" w:line="259" w:lineRule="auto"/>
        <w:ind w:left="1080" w:right="0" w:firstLine="0"/>
        <w:jc w:val="left"/>
        <w:rPr>
          <w:b/>
          <w:szCs w:val="26"/>
        </w:rPr>
      </w:pPr>
      <w:r w:rsidRPr="00782507">
        <w:rPr>
          <w:b/>
          <w:szCs w:val="26"/>
        </w:rPr>
        <w:t xml:space="preserve"> </w:t>
      </w:r>
    </w:p>
    <w:p w:rsidR="001552AF" w:rsidRPr="00782507" w:rsidRDefault="00847C73" w:rsidP="00AC78BE">
      <w:pPr>
        <w:spacing w:after="31" w:line="259" w:lineRule="auto"/>
        <w:ind w:left="1080" w:right="0" w:firstLine="0"/>
        <w:jc w:val="center"/>
        <w:rPr>
          <w:szCs w:val="26"/>
        </w:rPr>
      </w:pPr>
      <w:r w:rsidRPr="00782507">
        <w:rPr>
          <w:b/>
          <w:szCs w:val="26"/>
        </w:rPr>
        <w:t>2.1. Наименование государственной (муниципальной) услуги</w:t>
      </w:r>
    </w:p>
    <w:p w:rsidR="001552AF" w:rsidRPr="00782507" w:rsidRDefault="00847C73">
      <w:pPr>
        <w:spacing w:after="26" w:line="259" w:lineRule="auto"/>
        <w:ind w:left="600" w:right="0" w:firstLine="0"/>
        <w:jc w:val="center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 Муниципальная услуга - «Выдача разрешений на право вырубки зеленых насаждений» (далее</w:t>
      </w:r>
      <w:r w:rsidRPr="00782507">
        <w:rPr>
          <w:rFonts w:eastAsia="Arial"/>
          <w:szCs w:val="26"/>
        </w:rPr>
        <w:t xml:space="preserve">– </w:t>
      </w:r>
      <w:proofErr w:type="gramStart"/>
      <w:r w:rsidRPr="00782507">
        <w:rPr>
          <w:szCs w:val="26"/>
        </w:rPr>
        <w:t>Ус</w:t>
      </w:r>
      <w:proofErr w:type="gramEnd"/>
      <w:r w:rsidRPr="00782507">
        <w:rPr>
          <w:szCs w:val="26"/>
        </w:rPr>
        <w:t xml:space="preserve">луга). </w:t>
      </w:r>
    </w:p>
    <w:p w:rsidR="001552AF" w:rsidRPr="00782507" w:rsidRDefault="00847C73">
      <w:pPr>
        <w:spacing w:after="27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pStyle w:val="2"/>
        <w:ind w:left="546" w:right="548"/>
        <w:rPr>
          <w:szCs w:val="26"/>
        </w:rPr>
      </w:pPr>
      <w:r w:rsidRPr="00782507">
        <w:rPr>
          <w:szCs w:val="26"/>
        </w:rPr>
        <w:t>2.2.</w:t>
      </w:r>
      <w:r w:rsidRPr="00782507">
        <w:rPr>
          <w:b w:val="0"/>
          <w:szCs w:val="26"/>
        </w:rPr>
        <w:t xml:space="preserve"> </w:t>
      </w:r>
      <w:r w:rsidRPr="00782507">
        <w:rPr>
          <w:szCs w:val="26"/>
        </w:rPr>
        <w:t xml:space="preserve">Наименование органа, предоставляющего Услугу </w:t>
      </w:r>
    </w:p>
    <w:p w:rsidR="001552AF" w:rsidRPr="00782507" w:rsidRDefault="00847C73">
      <w:pPr>
        <w:spacing w:after="20" w:line="259" w:lineRule="auto"/>
        <w:ind w:left="62" w:right="0" w:firstLine="0"/>
        <w:jc w:val="center"/>
        <w:rPr>
          <w:szCs w:val="26"/>
        </w:rPr>
      </w:pPr>
      <w:r w:rsidRPr="00782507">
        <w:rPr>
          <w:szCs w:val="26"/>
        </w:rPr>
        <w:t xml:space="preserve"> </w:t>
      </w:r>
    </w:p>
    <w:p w:rsidR="00C32955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>2.2.1. Полномочия по предоставлению Услуги осуществляются органами местного самоуправления.</w:t>
      </w:r>
    </w:p>
    <w:p w:rsidR="002A1FB0" w:rsidRPr="00782507" w:rsidRDefault="00C32955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2.2.2 Органом ответственным за предоставление услуги является </w:t>
      </w:r>
      <w:r w:rsidR="005033DA">
        <w:rPr>
          <w:szCs w:val="26"/>
        </w:rPr>
        <w:t>администрацией Калиновского</w:t>
      </w:r>
      <w:r w:rsidR="002A1FB0" w:rsidRPr="00782507">
        <w:rPr>
          <w:szCs w:val="26"/>
        </w:rPr>
        <w:t xml:space="preserve"> сельского поселения муниципального района "Красногвардейский район" Белгородской области.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>2.2.</w:t>
      </w:r>
      <w:r w:rsidR="00C32955" w:rsidRPr="00782507">
        <w:rPr>
          <w:szCs w:val="26"/>
        </w:rPr>
        <w:t>3</w:t>
      </w:r>
      <w:proofErr w:type="gramStart"/>
      <w:r w:rsidRPr="00782507">
        <w:rPr>
          <w:szCs w:val="26"/>
        </w:rPr>
        <w:t xml:space="preserve"> В</w:t>
      </w:r>
      <w:proofErr w:type="gramEnd"/>
      <w:r w:rsidRPr="00782507">
        <w:rPr>
          <w:szCs w:val="26"/>
        </w:rPr>
        <w:t xml:space="preserve">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1552AF" w:rsidRPr="00782507" w:rsidRDefault="00847C73">
      <w:pPr>
        <w:spacing w:after="25" w:line="259" w:lineRule="auto"/>
        <w:ind w:left="708" w:right="0" w:firstLine="0"/>
        <w:jc w:val="left"/>
        <w:rPr>
          <w:szCs w:val="26"/>
        </w:rPr>
      </w:pPr>
      <w:r w:rsidRPr="00782507">
        <w:rPr>
          <w:color w:val="002060"/>
          <w:szCs w:val="26"/>
        </w:rPr>
        <w:t xml:space="preserve"> </w:t>
      </w:r>
    </w:p>
    <w:p w:rsidR="001552AF" w:rsidRPr="00782507" w:rsidRDefault="00847C73">
      <w:pPr>
        <w:pStyle w:val="2"/>
        <w:ind w:left="546" w:right="546"/>
        <w:rPr>
          <w:szCs w:val="26"/>
        </w:rPr>
      </w:pPr>
      <w:r w:rsidRPr="00782507">
        <w:rPr>
          <w:szCs w:val="26"/>
        </w:rPr>
        <w:t xml:space="preserve">2.3. Результат предоставления Услуги </w:t>
      </w:r>
    </w:p>
    <w:p w:rsidR="001552AF" w:rsidRPr="00782507" w:rsidRDefault="00847C73">
      <w:pPr>
        <w:spacing w:after="19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lastRenderedPageBreak/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1552AF" w:rsidRPr="00782507" w:rsidRDefault="00847C73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выдача разрешения на право вырубки зеленых насаждений; </w:t>
      </w:r>
    </w:p>
    <w:p w:rsidR="001552AF" w:rsidRPr="00782507" w:rsidRDefault="00847C73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направление уведомления о мотивированном отказе в предоставлении муниципальной услуги. </w:t>
      </w:r>
    </w:p>
    <w:p w:rsidR="00E46F4B" w:rsidRPr="00782507" w:rsidRDefault="00E46F4B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исправление допущенных опечаток и (или) ошибок в выданных </w:t>
      </w:r>
      <w:r w:rsidRPr="00782507">
        <w:rPr>
          <w:szCs w:val="26"/>
        </w:rPr>
        <w:br/>
        <w:t>в результате предоставления Услуги документах и созданных реестровых записях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color w:val="002060"/>
          <w:szCs w:val="26"/>
        </w:rPr>
        <w:t>2</w:t>
      </w:r>
      <w:r w:rsidRPr="00782507">
        <w:rPr>
          <w:szCs w:val="26"/>
        </w:rPr>
        <w:t xml:space="preserve">.3.4. </w:t>
      </w:r>
      <w:proofErr w:type="gramStart"/>
      <w:r w:rsidRPr="00782507">
        <w:rPr>
          <w:szCs w:val="26"/>
        </w:rPr>
        <w:t>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 w:rsidRPr="00782507">
        <w:rPr>
          <w:i/>
          <w:szCs w:val="26"/>
        </w:rPr>
        <w:t xml:space="preserve">). </w:t>
      </w:r>
      <w:proofErr w:type="gramEnd"/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2.3.5. Результат оказания услуги можно получить следующими способами: </w:t>
      </w:r>
    </w:p>
    <w:p w:rsidR="001552AF" w:rsidRPr="00782507" w:rsidRDefault="00847C73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1552AF" w:rsidRPr="00782507" w:rsidRDefault="00847C73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выдается заявителю </w:t>
      </w:r>
      <w:proofErr w:type="gramStart"/>
      <w:r w:rsidRPr="00782507">
        <w:rPr>
          <w:szCs w:val="26"/>
        </w:rPr>
        <w:t>на бумажном носителе при личном обращении в уполномоченный орган в соответствии с выбранным заявителем</w:t>
      </w:r>
      <w:proofErr w:type="gramEnd"/>
      <w:r w:rsidRPr="00782507">
        <w:rPr>
          <w:szCs w:val="26"/>
        </w:rPr>
        <w:t xml:space="preserve"> способом получения результата предоставления услуги. </w:t>
      </w:r>
    </w:p>
    <w:p w:rsidR="00BC3DB1" w:rsidRPr="00782507" w:rsidRDefault="00E22B11" w:rsidP="00BC3DB1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>отправляется заявителю</w:t>
      </w:r>
      <w:r w:rsidR="00A429AA" w:rsidRPr="00782507">
        <w:rPr>
          <w:szCs w:val="26"/>
        </w:rPr>
        <w:t xml:space="preserve"> почтой России</w:t>
      </w:r>
      <w:r w:rsidR="00BC3DB1" w:rsidRPr="00782507">
        <w:rPr>
          <w:szCs w:val="26"/>
        </w:rPr>
        <w:t xml:space="preserve"> на бумажном носителе. </w:t>
      </w:r>
    </w:p>
    <w:p w:rsidR="001552AF" w:rsidRPr="00782507" w:rsidRDefault="00847C73">
      <w:pPr>
        <w:spacing w:after="24" w:line="259" w:lineRule="auto"/>
        <w:ind w:left="708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pStyle w:val="2"/>
        <w:ind w:left="546" w:right="4"/>
        <w:rPr>
          <w:szCs w:val="26"/>
        </w:rPr>
      </w:pPr>
      <w:r w:rsidRPr="00782507">
        <w:rPr>
          <w:szCs w:val="26"/>
        </w:rPr>
        <w:t xml:space="preserve">2.4. Срок предоставления Услуги </w:t>
      </w:r>
    </w:p>
    <w:p w:rsidR="001552AF" w:rsidRPr="00782507" w:rsidRDefault="00847C73">
      <w:pPr>
        <w:spacing w:after="23" w:line="259" w:lineRule="auto"/>
        <w:ind w:left="600" w:right="0" w:firstLine="0"/>
        <w:jc w:val="center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на официальном сайте органа, предоставляющего Услугу 17 рабочих дней;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2.4.2. Основания для приостановления предоставления муниципальной услуги не предусмотрены. </w:t>
      </w:r>
    </w:p>
    <w:p w:rsidR="001552AF" w:rsidRPr="00782507" w:rsidRDefault="00847C73">
      <w:pPr>
        <w:spacing w:after="24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AC78BE" w:rsidRPr="00782507" w:rsidRDefault="00AC78BE">
      <w:pPr>
        <w:spacing w:after="24" w:line="259" w:lineRule="auto"/>
        <w:ind w:left="540" w:right="0" w:firstLine="0"/>
        <w:jc w:val="left"/>
        <w:rPr>
          <w:szCs w:val="26"/>
        </w:rPr>
      </w:pPr>
    </w:p>
    <w:p w:rsidR="001552AF" w:rsidRPr="00782507" w:rsidRDefault="00847C73">
      <w:pPr>
        <w:pStyle w:val="2"/>
        <w:ind w:left="546" w:right="2"/>
        <w:rPr>
          <w:szCs w:val="26"/>
        </w:rPr>
      </w:pPr>
      <w:r w:rsidRPr="00782507">
        <w:rPr>
          <w:szCs w:val="26"/>
        </w:rPr>
        <w:t xml:space="preserve">2.5. Правовые основания предоставления Услуги </w:t>
      </w:r>
    </w:p>
    <w:p w:rsidR="001552AF" w:rsidRPr="00782507" w:rsidRDefault="00847C73">
      <w:pPr>
        <w:spacing w:after="22" w:line="259" w:lineRule="auto"/>
        <w:ind w:left="600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:rsidR="001552AF" w:rsidRPr="00782507" w:rsidRDefault="00847C73" w:rsidP="002A1FB0">
      <w:pPr>
        <w:tabs>
          <w:tab w:val="left" w:pos="0"/>
          <w:tab w:val="left" w:pos="7425"/>
        </w:tabs>
        <w:spacing w:after="0" w:line="240" w:lineRule="auto"/>
        <w:ind w:firstLine="709"/>
        <w:rPr>
          <w:szCs w:val="26"/>
          <w:u w:val="single"/>
        </w:rPr>
      </w:pPr>
      <w:r w:rsidRPr="00782507">
        <w:rPr>
          <w:szCs w:val="26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</w:t>
      </w:r>
      <w:r w:rsidR="00A429AA" w:rsidRPr="00782507">
        <w:rPr>
          <w:szCs w:val="26"/>
        </w:rPr>
        <w:t xml:space="preserve"> </w:t>
      </w:r>
      <w:r w:rsidR="002A1FB0" w:rsidRPr="00782507">
        <w:rPr>
          <w:szCs w:val="26"/>
          <w:u w:val="single"/>
          <w:lang w:val="en-US"/>
        </w:rPr>
        <w:t>https</w:t>
      </w:r>
      <w:r w:rsidR="002A1FB0" w:rsidRPr="00782507">
        <w:rPr>
          <w:szCs w:val="26"/>
          <w:u w:val="single"/>
        </w:rPr>
        <w:t>://</w:t>
      </w:r>
      <w:proofErr w:type="spellStart"/>
      <w:r w:rsidR="005033DA">
        <w:rPr>
          <w:szCs w:val="26"/>
          <w:u w:val="single"/>
          <w:lang w:val="en-US"/>
        </w:rPr>
        <w:t>kalinov</w:t>
      </w:r>
      <w:r w:rsidR="002A1FB0" w:rsidRPr="00782507">
        <w:rPr>
          <w:szCs w:val="26"/>
          <w:u w:val="single"/>
          <w:lang w:val="en-US"/>
        </w:rPr>
        <w:t>skoe</w:t>
      </w:r>
      <w:proofErr w:type="spellEnd"/>
      <w:r w:rsidR="002A1FB0" w:rsidRPr="00782507">
        <w:rPr>
          <w:szCs w:val="26"/>
          <w:u w:val="single"/>
        </w:rPr>
        <w:t>-</w:t>
      </w:r>
      <w:r w:rsidR="002A1FB0" w:rsidRPr="00782507">
        <w:rPr>
          <w:szCs w:val="26"/>
          <w:u w:val="single"/>
          <w:lang w:val="en-US"/>
        </w:rPr>
        <w:t>r</w:t>
      </w:r>
      <w:r w:rsidR="002A1FB0" w:rsidRPr="00782507">
        <w:rPr>
          <w:szCs w:val="26"/>
          <w:u w:val="single"/>
        </w:rPr>
        <w:t>31.</w:t>
      </w:r>
      <w:proofErr w:type="spellStart"/>
      <w:r w:rsidR="002A1FB0" w:rsidRPr="00782507">
        <w:rPr>
          <w:szCs w:val="26"/>
          <w:u w:val="single"/>
          <w:lang w:val="en-US"/>
        </w:rPr>
        <w:t>gosweb</w:t>
      </w:r>
      <w:proofErr w:type="spellEnd"/>
      <w:r w:rsidR="002A1FB0" w:rsidRPr="00782507">
        <w:rPr>
          <w:szCs w:val="26"/>
          <w:u w:val="single"/>
        </w:rPr>
        <w:t>.</w:t>
      </w:r>
      <w:proofErr w:type="spellStart"/>
      <w:r w:rsidR="002A1FB0" w:rsidRPr="00782507">
        <w:rPr>
          <w:szCs w:val="26"/>
          <w:u w:val="single"/>
          <w:lang w:val="en-US"/>
        </w:rPr>
        <w:t>gosuslugi</w:t>
      </w:r>
      <w:proofErr w:type="spellEnd"/>
      <w:r w:rsidR="002A1FB0" w:rsidRPr="00782507">
        <w:rPr>
          <w:szCs w:val="26"/>
          <w:u w:val="single"/>
        </w:rPr>
        <w:t>.</w:t>
      </w:r>
      <w:proofErr w:type="spellStart"/>
      <w:r w:rsidR="002A1FB0" w:rsidRPr="00782507">
        <w:rPr>
          <w:szCs w:val="26"/>
          <w:u w:val="single"/>
          <w:lang w:val="en-US"/>
        </w:rPr>
        <w:t>ru</w:t>
      </w:r>
      <w:proofErr w:type="spellEnd"/>
      <w:r w:rsidR="002A1FB0" w:rsidRPr="00782507">
        <w:rPr>
          <w:szCs w:val="26"/>
          <w:u w:val="single"/>
        </w:rPr>
        <w:t>/</w:t>
      </w:r>
      <w:r w:rsidRPr="00782507">
        <w:rPr>
          <w:szCs w:val="26"/>
        </w:rPr>
        <w:t xml:space="preserve">, на РПГУ и ЕПГУ. </w:t>
      </w:r>
    </w:p>
    <w:p w:rsidR="001552AF" w:rsidRPr="00782507" w:rsidRDefault="00847C73" w:rsidP="002A1FB0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 </w:t>
      </w:r>
    </w:p>
    <w:p w:rsidR="001552AF" w:rsidRPr="00782507" w:rsidRDefault="00847C73">
      <w:pPr>
        <w:spacing w:after="26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pStyle w:val="2"/>
        <w:ind w:left="1350" w:right="1210"/>
        <w:rPr>
          <w:szCs w:val="26"/>
        </w:rPr>
      </w:pPr>
      <w:r w:rsidRPr="00782507">
        <w:rPr>
          <w:szCs w:val="26"/>
        </w:rPr>
        <w:t xml:space="preserve">2.6. Исчерпывающий перечень документов,  необходимых для предоставления Услуги </w:t>
      </w:r>
    </w:p>
    <w:p w:rsidR="001552AF" w:rsidRPr="00782507" w:rsidRDefault="00847C73">
      <w:pPr>
        <w:spacing w:after="20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spacing w:after="37"/>
        <w:ind w:left="-15" w:right="0" w:firstLine="708"/>
        <w:rPr>
          <w:szCs w:val="26"/>
        </w:rPr>
      </w:pPr>
      <w:r w:rsidRPr="00782507">
        <w:rPr>
          <w:szCs w:val="26"/>
        </w:rPr>
        <w:t xml:space="preserve">2.6.1. Для получения Услуги Заявитель представляет в орган, предоставляющий Услугу: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а) заявление о предоставлении Услуги по форме согласно Приложению № 3 </w:t>
      </w:r>
    </w:p>
    <w:p w:rsidR="001552AF" w:rsidRPr="00782507" w:rsidRDefault="00847C73">
      <w:pPr>
        <w:spacing w:after="48"/>
        <w:ind w:left="-5" w:right="0"/>
        <w:rPr>
          <w:szCs w:val="26"/>
        </w:rPr>
      </w:pPr>
      <w:r w:rsidRPr="00782507">
        <w:rPr>
          <w:szCs w:val="26"/>
        </w:rPr>
        <w:t xml:space="preserve">к настоящему Административному регламенту;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б) документ, удостоверяющий личность заявителя;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в) документ, удостоверяющий личность представителя заявителя (в случае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обращения представителя заявителя);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г) документ, подтверждающий полномочия представителя заявителя (в случае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обращения представителя заявителя); </w:t>
      </w:r>
    </w:p>
    <w:p w:rsidR="001552AF" w:rsidRPr="00782507" w:rsidRDefault="00847C73">
      <w:pPr>
        <w:ind w:left="718" w:right="0"/>
        <w:rPr>
          <w:szCs w:val="26"/>
        </w:rPr>
      </w:pPr>
      <w:proofErr w:type="spellStart"/>
      <w:r w:rsidRPr="00782507">
        <w:rPr>
          <w:szCs w:val="26"/>
        </w:rPr>
        <w:t>д</w:t>
      </w:r>
      <w:proofErr w:type="spellEnd"/>
      <w:r w:rsidRPr="00782507">
        <w:rPr>
          <w:szCs w:val="26"/>
        </w:rPr>
        <w:t xml:space="preserve">) карта-схема с указанием примерного места расположения зеленых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насаждений.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е) сведения о количестве и видах зеленых насаждений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ж) проект реконструкции зеленых насаждений (в случае проведения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реконструкции) </w:t>
      </w:r>
    </w:p>
    <w:p w:rsidR="001552AF" w:rsidRPr="00782507" w:rsidRDefault="00847C73">
      <w:pPr>
        <w:ind w:left="718" w:right="0"/>
        <w:rPr>
          <w:szCs w:val="26"/>
        </w:rPr>
      </w:pPr>
      <w:proofErr w:type="spellStart"/>
      <w:r w:rsidRPr="00782507">
        <w:rPr>
          <w:szCs w:val="26"/>
        </w:rPr>
        <w:t>з</w:t>
      </w:r>
      <w:proofErr w:type="spellEnd"/>
      <w:r w:rsidRPr="00782507">
        <w:rPr>
          <w:szCs w:val="26"/>
        </w:rPr>
        <w:t xml:space="preserve">) иные документы, подтверждающие цель выполнения работ </w:t>
      </w:r>
      <w:r w:rsidR="00CF494D" w:rsidRPr="00782507">
        <w:rPr>
          <w:szCs w:val="26"/>
        </w:rPr>
        <w:t xml:space="preserve">- </w:t>
      </w:r>
      <w:r w:rsidRPr="00782507">
        <w:rPr>
          <w:szCs w:val="26"/>
        </w:rPr>
        <w:t xml:space="preserve">заключения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>служб инженерно-технического обеспечения, органов государственного санитарно</w:t>
      </w:r>
      <w:r w:rsidR="00AC78BE" w:rsidRPr="00782507">
        <w:rPr>
          <w:szCs w:val="26"/>
        </w:rPr>
        <w:t>-</w:t>
      </w:r>
      <w:r w:rsidRPr="00782507">
        <w:rPr>
          <w:szCs w:val="26"/>
        </w:rP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1552AF" w:rsidRPr="00782507" w:rsidRDefault="00847C73">
      <w:pPr>
        <w:ind w:left="-15" w:right="0" w:firstLine="708"/>
        <w:rPr>
          <w:szCs w:val="26"/>
        </w:rPr>
      </w:pPr>
      <w:proofErr w:type="gramStart"/>
      <w:r w:rsidRPr="00782507">
        <w:rPr>
          <w:szCs w:val="26"/>
        </w:rP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CF494D" w:rsidRPr="00782507" w:rsidRDefault="00CF494D">
      <w:pPr>
        <w:ind w:left="-15" w:right="0" w:firstLine="708"/>
        <w:rPr>
          <w:szCs w:val="26"/>
        </w:rPr>
      </w:pPr>
      <w:r w:rsidRPr="00782507">
        <w:rPr>
          <w:szCs w:val="26"/>
        </w:rPr>
        <w:lastRenderedPageBreak/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Pr="00782507" w:rsidRDefault="00847C73">
      <w:pPr>
        <w:spacing w:after="35"/>
        <w:ind w:left="-15" w:right="0" w:firstLine="708"/>
        <w:rPr>
          <w:szCs w:val="26"/>
        </w:rPr>
      </w:pPr>
      <w:r w:rsidRPr="00782507">
        <w:rPr>
          <w:szCs w:val="26"/>
        </w:rP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  </w:t>
      </w:r>
      <w:r w:rsidRPr="00782507">
        <w:rPr>
          <w:szCs w:val="26"/>
        </w:rP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б) сведения из Единого государственного реестра </w:t>
      </w:r>
      <w:proofErr w:type="gramStart"/>
      <w:r w:rsidRPr="00782507">
        <w:rPr>
          <w:szCs w:val="26"/>
        </w:rPr>
        <w:t>индивидуальных</w:t>
      </w:r>
      <w:proofErr w:type="gramEnd"/>
      <w:r w:rsidRPr="00782507">
        <w:rPr>
          <w:szCs w:val="26"/>
        </w:rPr>
        <w:t xml:space="preserve">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предпринимателей (при обращении заявителя, являющегося индивидуальным предпринимателем); 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в) сведения из Единого государственного реестра недвижимости об объекте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недвижимости, об основных характеристиках и зарегистрированных правах на объект недвижимости; 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г) предписание надзорного органа;  </w:t>
      </w:r>
    </w:p>
    <w:p w:rsidR="001552AF" w:rsidRPr="00782507" w:rsidRDefault="00847C73">
      <w:pPr>
        <w:ind w:left="718" w:right="0"/>
        <w:rPr>
          <w:szCs w:val="26"/>
        </w:rPr>
      </w:pPr>
      <w:proofErr w:type="spellStart"/>
      <w:r w:rsidRPr="00782507">
        <w:rPr>
          <w:szCs w:val="26"/>
        </w:rPr>
        <w:t>д</w:t>
      </w:r>
      <w:proofErr w:type="spellEnd"/>
      <w:r w:rsidRPr="00782507">
        <w:rPr>
          <w:szCs w:val="26"/>
        </w:rPr>
        <w:t xml:space="preserve">) разрешение на размещение объекта; 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е) разрешение на право проведения земляных работ; 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ж) схема движения транспорта и пешеходов, в случае обращения </w:t>
      </w:r>
      <w:proofErr w:type="gramStart"/>
      <w:r w:rsidRPr="00782507">
        <w:rPr>
          <w:szCs w:val="26"/>
        </w:rPr>
        <w:t>за</w:t>
      </w:r>
      <w:proofErr w:type="gramEnd"/>
      <w:r w:rsidRPr="00782507">
        <w:rPr>
          <w:szCs w:val="26"/>
        </w:rPr>
        <w:t xml:space="preserve">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получением разрешения на вырубку зеленых насаждений, </w:t>
      </w:r>
      <w:proofErr w:type="gramStart"/>
      <w:r w:rsidRPr="00782507">
        <w:rPr>
          <w:szCs w:val="26"/>
        </w:rPr>
        <w:t>проводимой</w:t>
      </w:r>
      <w:proofErr w:type="gramEnd"/>
      <w:r w:rsidRPr="00782507">
        <w:rPr>
          <w:szCs w:val="26"/>
        </w:rPr>
        <w:t xml:space="preserve"> на проезжей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части;  </w:t>
      </w:r>
    </w:p>
    <w:p w:rsidR="001552AF" w:rsidRPr="00782507" w:rsidRDefault="00847C73">
      <w:pPr>
        <w:ind w:left="718" w:right="0"/>
        <w:rPr>
          <w:szCs w:val="26"/>
        </w:rPr>
      </w:pPr>
      <w:proofErr w:type="spellStart"/>
      <w:r w:rsidRPr="00782507">
        <w:rPr>
          <w:szCs w:val="26"/>
        </w:rPr>
        <w:t>з</w:t>
      </w:r>
      <w:proofErr w:type="spellEnd"/>
      <w:r w:rsidRPr="00782507">
        <w:rPr>
          <w:szCs w:val="26"/>
        </w:rPr>
        <w:t xml:space="preserve">) разрешение на строительство. 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 w:rsidRPr="00782507">
        <w:rPr>
          <w:szCs w:val="26"/>
          <w:u w:val="single" w:color="000000"/>
        </w:rPr>
        <w:t>.</w:t>
      </w:r>
      <w:r w:rsidRPr="00782507">
        <w:rPr>
          <w:szCs w:val="26"/>
        </w:rPr>
        <w:t xml:space="preserve">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2.6.4. Требования к предоставлению документов, необходимых для оказания Услуги: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а) </w:t>
      </w:r>
      <w:proofErr w:type="spellStart"/>
      <w:r w:rsidRPr="00782507">
        <w:rPr>
          <w:szCs w:val="26"/>
        </w:rPr>
        <w:t>xml</w:t>
      </w:r>
      <w:proofErr w:type="spellEnd"/>
      <w:r w:rsidRPr="00782507">
        <w:rPr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82507">
        <w:rPr>
          <w:szCs w:val="26"/>
        </w:rPr>
        <w:t>xml</w:t>
      </w:r>
      <w:proofErr w:type="spellEnd"/>
      <w:r w:rsidRPr="00782507">
        <w:rPr>
          <w:szCs w:val="26"/>
        </w:rPr>
        <w:t xml:space="preserve">; </w:t>
      </w:r>
    </w:p>
    <w:p w:rsidR="001552AF" w:rsidRPr="00782507" w:rsidRDefault="00847C73" w:rsidP="00AC78BE">
      <w:pPr>
        <w:tabs>
          <w:tab w:val="center" w:pos="817"/>
          <w:tab w:val="right" w:pos="9427"/>
        </w:tabs>
        <w:ind w:left="709" w:right="0" w:hanging="709"/>
        <w:rPr>
          <w:szCs w:val="26"/>
        </w:rPr>
      </w:pPr>
      <w:r w:rsidRPr="00782507">
        <w:rPr>
          <w:rFonts w:eastAsia="Calibri"/>
          <w:szCs w:val="26"/>
        </w:rPr>
        <w:tab/>
      </w:r>
      <w:r w:rsidRPr="00782507">
        <w:rPr>
          <w:szCs w:val="26"/>
        </w:rPr>
        <w:t xml:space="preserve">б) </w:t>
      </w:r>
      <w:proofErr w:type="spellStart"/>
      <w:r w:rsidRPr="00782507">
        <w:rPr>
          <w:szCs w:val="26"/>
        </w:rPr>
        <w:t>doc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docx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odt</w:t>
      </w:r>
      <w:proofErr w:type="spellEnd"/>
      <w:r w:rsidRPr="00782507">
        <w:rPr>
          <w:szCs w:val="26"/>
        </w:rPr>
        <w:t xml:space="preserve"> - для документов с текстовым содержанием, не включающим формулы; </w:t>
      </w:r>
    </w:p>
    <w:p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в) </w:t>
      </w:r>
      <w:proofErr w:type="spellStart"/>
      <w:r w:rsidRPr="00782507">
        <w:rPr>
          <w:szCs w:val="26"/>
        </w:rPr>
        <w:t>pdf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jpg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jpeg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png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bmp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tiff</w:t>
      </w:r>
      <w:proofErr w:type="spellEnd"/>
      <w:r w:rsidRPr="00782507">
        <w:rPr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1552AF" w:rsidRPr="00782507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  <w:rPr>
          <w:szCs w:val="26"/>
        </w:rPr>
      </w:pPr>
      <w:r w:rsidRPr="00782507">
        <w:rPr>
          <w:rFonts w:eastAsia="Calibri"/>
          <w:szCs w:val="26"/>
        </w:rPr>
        <w:tab/>
      </w:r>
      <w:r w:rsidRPr="00782507">
        <w:rPr>
          <w:szCs w:val="26"/>
        </w:rPr>
        <w:t xml:space="preserve">г) </w:t>
      </w:r>
      <w:proofErr w:type="spellStart"/>
      <w:r w:rsidRPr="00782507">
        <w:rPr>
          <w:szCs w:val="26"/>
        </w:rPr>
        <w:t>zip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rar</w:t>
      </w:r>
      <w:proofErr w:type="spellEnd"/>
      <w:r w:rsidRPr="00782507">
        <w:rPr>
          <w:szCs w:val="26"/>
        </w:rPr>
        <w:t xml:space="preserve"> - для сжатых документов в один файл; </w:t>
      </w:r>
    </w:p>
    <w:p w:rsidR="001552AF" w:rsidRPr="00782507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  <w:rPr>
          <w:szCs w:val="26"/>
        </w:rPr>
      </w:pPr>
      <w:r w:rsidRPr="00782507">
        <w:rPr>
          <w:rFonts w:eastAsia="Calibri"/>
          <w:szCs w:val="26"/>
        </w:rPr>
        <w:lastRenderedPageBreak/>
        <w:tab/>
      </w:r>
      <w:proofErr w:type="spellStart"/>
      <w:r w:rsidRPr="00782507">
        <w:rPr>
          <w:szCs w:val="26"/>
        </w:rPr>
        <w:t>д</w:t>
      </w:r>
      <w:proofErr w:type="spellEnd"/>
      <w:r w:rsidRPr="00782507">
        <w:rPr>
          <w:szCs w:val="26"/>
        </w:rPr>
        <w:t xml:space="preserve">) </w:t>
      </w:r>
      <w:proofErr w:type="spellStart"/>
      <w:r w:rsidRPr="00782507">
        <w:rPr>
          <w:szCs w:val="26"/>
        </w:rPr>
        <w:t>sig</w:t>
      </w:r>
      <w:proofErr w:type="spellEnd"/>
      <w:r w:rsidRPr="00782507">
        <w:rPr>
          <w:szCs w:val="26"/>
        </w:rPr>
        <w:t xml:space="preserve"> - для открепленной усиленной квалифицированной электронной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подписи. </w:t>
      </w:r>
    </w:p>
    <w:p w:rsidR="001552AF" w:rsidRPr="00782507" w:rsidRDefault="00847C73">
      <w:pPr>
        <w:numPr>
          <w:ilvl w:val="0"/>
          <w:numId w:val="2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текст заявления должен быть написан на русском языке </w:t>
      </w:r>
      <w:r w:rsidR="00CF494D" w:rsidRPr="00782507">
        <w:rPr>
          <w:szCs w:val="26"/>
        </w:rPr>
        <w:t>синими или</w:t>
      </w:r>
      <w:r w:rsidRPr="00782507">
        <w:rPr>
          <w:szCs w:val="26"/>
        </w:rPr>
        <w:t xml:space="preserve">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1552AF" w:rsidRPr="00782507" w:rsidRDefault="00847C73">
      <w:pPr>
        <w:numPr>
          <w:ilvl w:val="0"/>
          <w:numId w:val="2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1552AF" w:rsidRPr="00782507" w:rsidRDefault="00847C73" w:rsidP="00AC78BE">
      <w:pPr>
        <w:numPr>
          <w:ilvl w:val="0"/>
          <w:numId w:val="2"/>
        </w:numPr>
        <w:ind w:right="0" w:firstLine="708"/>
        <w:rPr>
          <w:szCs w:val="26"/>
        </w:rPr>
      </w:pPr>
      <w:r w:rsidRPr="00782507">
        <w:rPr>
          <w:szCs w:val="26"/>
        </w:rPr>
        <w:t>текст заявления может быть оформлен машинописным способом.</w:t>
      </w:r>
    </w:p>
    <w:p w:rsidR="00AC78BE" w:rsidRPr="00782507" w:rsidRDefault="00AC78BE" w:rsidP="00AC78BE">
      <w:pPr>
        <w:ind w:left="708" w:right="0" w:firstLine="0"/>
        <w:rPr>
          <w:szCs w:val="26"/>
        </w:rPr>
      </w:pPr>
    </w:p>
    <w:p w:rsidR="001552AF" w:rsidRPr="00782507" w:rsidRDefault="00847C73">
      <w:pPr>
        <w:spacing w:after="4" w:line="270" w:lineRule="auto"/>
        <w:ind w:left="929" w:right="940" w:firstLine="908"/>
        <w:jc w:val="left"/>
        <w:rPr>
          <w:szCs w:val="26"/>
        </w:rPr>
      </w:pPr>
      <w:r w:rsidRPr="00782507">
        <w:rPr>
          <w:b/>
          <w:szCs w:val="26"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:rsidR="001552AF" w:rsidRPr="00782507" w:rsidRDefault="00847C73">
      <w:pPr>
        <w:spacing w:after="22" w:line="259" w:lineRule="auto"/>
        <w:ind w:left="600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2.7.1. Основаниями для отказа в приеме документов, необходимых для предоставления Услуги, являются:  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Представление неполного комплекта документов, необходимых для предоставления услуги;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Представленные заявителем документы утратили силу на момент обращения за услугой;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Неполное заполнение полей в форме заявления, в том числе в интерактивной форме заявления на ЕПГУ;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2.7.2. </w:t>
      </w:r>
      <w:proofErr w:type="gramStart"/>
      <w:r w:rsidRPr="00782507">
        <w:rPr>
          <w:szCs w:val="26"/>
        </w:rPr>
        <w:t xml:space="preserve">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782507">
        <w:rPr>
          <w:szCs w:val="26"/>
        </w:rPr>
        <w:t>17</w:t>
      </w:r>
      <w:r w:rsidRPr="00782507">
        <w:rPr>
          <w:szCs w:val="26"/>
        </w:rPr>
        <w:t xml:space="preserve"> рабочих дней с момента </w:t>
      </w:r>
      <w:r w:rsidRPr="00782507">
        <w:rPr>
          <w:szCs w:val="26"/>
        </w:rPr>
        <w:lastRenderedPageBreak/>
        <w:t xml:space="preserve">(при исчислении срока направления такого решения в рабочих днях - с даты) получения от заявителя документов. </w:t>
      </w:r>
      <w:proofErr w:type="gramEnd"/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2.7.3. </w:t>
      </w:r>
      <w:proofErr w:type="gramStart"/>
      <w:r w:rsidRPr="00782507">
        <w:rPr>
          <w:szCs w:val="26"/>
        </w:rPr>
        <w:t xml:space="preserve">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регистрации запроса. </w:t>
      </w:r>
      <w:proofErr w:type="gramEnd"/>
    </w:p>
    <w:p w:rsidR="00CF494D" w:rsidRPr="00782507" w:rsidRDefault="00CF494D">
      <w:pPr>
        <w:ind w:left="-15" w:right="0" w:firstLine="540"/>
        <w:rPr>
          <w:szCs w:val="26"/>
        </w:rPr>
      </w:pPr>
    </w:p>
    <w:p w:rsidR="001552AF" w:rsidRPr="00782507" w:rsidRDefault="00847C73">
      <w:pPr>
        <w:spacing w:after="4" w:line="270" w:lineRule="auto"/>
        <w:ind w:left="1094" w:right="0" w:firstLine="91"/>
        <w:jc w:val="left"/>
        <w:rPr>
          <w:szCs w:val="26"/>
        </w:rPr>
      </w:pPr>
      <w:r w:rsidRPr="00782507">
        <w:rPr>
          <w:b/>
          <w:szCs w:val="26"/>
        </w:rPr>
        <w:t>2.8. Исчерпывающий перечень оснований для приостановления предоставления Услуги или отказа в предоставлении Услуги</w:t>
      </w:r>
      <w:r w:rsidRPr="00782507">
        <w:rPr>
          <w:b/>
          <w:color w:val="365F91"/>
          <w:szCs w:val="26"/>
        </w:rPr>
        <w:t xml:space="preserve"> </w:t>
      </w:r>
    </w:p>
    <w:p w:rsidR="001552AF" w:rsidRPr="00782507" w:rsidRDefault="00847C73">
      <w:pPr>
        <w:spacing w:after="23" w:line="259" w:lineRule="auto"/>
        <w:ind w:left="600" w:right="0" w:firstLine="0"/>
        <w:jc w:val="center"/>
        <w:rPr>
          <w:szCs w:val="26"/>
        </w:rPr>
      </w:pPr>
      <w:r w:rsidRPr="00782507">
        <w:rPr>
          <w:color w:val="365F91"/>
          <w:szCs w:val="26"/>
        </w:rPr>
        <w:t xml:space="preserve"> </w:t>
      </w:r>
    </w:p>
    <w:p w:rsidR="001552AF" w:rsidRPr="00782507" w:rsidRDefault="00847C73" w:rsidP="00AC78BE">
      <w:pPr>
        <w:numPr>
          <w:ilvl w:val="2"/>
          <w:numId w:val="4"/>
        </w:numPr>
        <w:ind w:left="0" w:right="0" w:firstLine="540"/>
        <w:rPr>
          <w:szCs w:val="26"/>
        </w:rPr>
      </w:pPr>
      <w:r w:rsidRPr="00782507">
        <w:rPr>
          <w:szCs w:val="26"/>
        </w:rPr>
        <w:t xml:space="preserve">Основания для приостановления предоставления муниципальной услуги не предусмотрены. </w:t>
      </w:r>
    </w:p>
    <w:p w:rsidR="001552AF" w:rsidRPr="00782507" w:rsidRDefault="00847C73" w:rsidP="00AC78BE">
      <w:pPr>
        <w:numPr>
          <w:ilvl w:val="2"/>
          <w:numId w:val="4"/>
        </w:numPr>
        <w:ind w:left="0" w:right="0" w:firstLine="540"/>
        <w:rPr>
          <w:szCs w:val="26"/>
        </w:rPr>
      </w:pPr>
      <w:r w:rsidRPr="00782507">
        <w:rPr>
          <w:szCs w:val="26"/>
        </w:rPr>
        <w:t xml:space="preserve">Основаниями для отказа в предоставлении Услуги являются:  </w:t>
      </w:r>
    </w:p>
    <w:p w:rsidR="001552AF" w:rsidRPr="00782507" w:rsidRDefault="00847C73" w:rsidP="00AC78BE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Наличие противоречивых сведений в Заявлении и приложенных к нему документах;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Выявлена возможность сохранения зеленых насаждений; </w:t>
      </w:r>
    </w:p>
    <w:p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Pr="00782507" w:rsidRDefault="00847C73" w:rsidP="00CF494D">
      <w:pPr>
        <w:numPr>
          <w:ilvl w:val="2"/>
          <w:numId w:val="5"/>
        </w:numPr>
        <w:ind w:left="0" w:right="0" w:firstLine="540"/>
        <w:rPr>
          <w:szCs w:val="26"/>
        </w:rPr>
      </w:pPr>
      <w:r w:rsidRPr="00782507">
        <w:rPr>
          <w:szCs w:val="26"/>
        </w:rPr>
        <w:t>Перечень оснований для отказа в предоставлении муниципальной</w:t>
      </w:r>
      <w:r w:rsidRPr="00782507">
        <w:rPr>
          <w:b/>
          <w:szCs w:val="26"/>
        </w:rPr>
        <w:t xml:space="preserve"> </w:t>
      </w:r>
      <w:r w:rsidRPr="00782507">
        <w:rPr>
          <w:szCs w:val="26"/>
        </w:rPr>
        <w:t xml:space="preserve">услуги, установленный пунктом 2.8.2 настоящего административного регламента, является исчерпывающим. </w:t>
      </w:r>
    </w:p>
    <w:p w:rsidR="001552AF" w:rsidRPr="00782507" w:rsidRDefault="00847C73" w:rsidP="00CF494D">
      <w:pPr>
        <w:numPr>
          <w:ilvl w:val="2"/>
          <w:numId w:val="5"/>
        </w:numPr>
        <w:ind w:left="0" w:right="0" w:firstLine="540"/>
        <w:rPr>
          <w:szCs w:val="26"/>
        </w:rPr>
      </w:pPr>
      <w:r w:rsidRPr="00782507">
        <w:rPr>
          <w:szCs w:val="26"/>
        </w:rP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1552AF" w:rsidRPr="00782507" w:rsidRDefault="00847C73" w:rsidP="00CF494D">
      <w:pPr>
        <w:numPr>
          <w:ilvl w:val="2"/>
          <w:numId w:val="5"/>
        </w:numPr>
        <w:ind w:left="0" w:right="0" w:firstLine="540"/>
        <w:rPr>
          <w:szCs w:val="26"/>
        </w:rPr>
      </w:pPr>
      <w:proofErr w:type="gramStart"/>
      <w:r w:rsidRPr="00782507">
        <w:rPr>
          <w:szCs w:val="26"/>
        </w:rP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</w:t>
      </w:r>
      <w:proofErr w:type="gramEnd"/>
      <w:r w:rsidRPr="00782507">
        <w:rPr>
          <w:szCs w:val="26"/>
        </w:rPr>
        <w:t xml:space="preserve"> в предоставлении</w:t>
      </w:r>
      <w:r w:rsidRPr="00782507">
        <w:rPr>
          <w:color w:val="1F3864"/>
          <w:szCs w:val="26"/>
        </w:rPr>
        <w:t xml:space="preserve"> </w:t>
      </w:r>
      <w:r w:rsidRPr="00782507">
        <w:rPr>
          <w:szCs w:val="26"/>
        </w:rPr>
        <w:t>Услуги.</w:t>
      </w:r>
      <w:r w:rsidRPr="00782507">
        <w:rPr>
          <w:color w:val="1F3864"/>
          <w:szCs w:val="26"/>
        </w:rPr>
        <w:t xml:space="preserve">  </w:t>
      </w:r>
    </w:p>
    <w:p w:rsidR="00AC78BE" w:rsidRPr="00782507" w:rsidRDefault="00AC78BE">
      <w:pPr>
        <w:spacing w:after="25" w:line="259" w:lineRule="auto"/>
        <w:ind w:left="540" w:right="0" w:firstLine="0"/>
        <w:jc w:val="left"/>
        <w:rPr>
          <w:szCs w:val="26"/>
        </w:rPr>
      </w:pPr>
    </w:p>
    <w:p w:rsidR="001552AF" w:rsidRPr="00782507" w:rsidRDefault="00847C73" w:rsidP="00AC78BE">
      <w:pPr>
        <w:spacing w:after="4" w:line="270" w:lineRule="auto"/>
        <w:ind w:left="1639" w:right="1461" w:firstLine="62"/>
        <w:jc w:val="center"/>
        <w:rPr>
          <w:szCs w:val="26"/>
        </w:rPr>
      </w:pPr>
      <w:r w:rsidRPr="00782507">
        <w:rPr>
          <w:b/>
          <w:szCs w:val="26"/>
        </w:rPr>
        <w:lastRenderedPageBreak/>
        <w:t>2.9. Размер платы, взимаемой с заявителя при предоставлении Услуги, и способы ее взимания</w:t>
      </w:r>
    </w:p>
    <w:p w:rsidR="001552AF" w:rsidRPr="00782507" w:rsidRDefault="00847C73">
      <w:pPr>
        <w:spacing w:after="23" w:line="259" w:lineRule="auto"/>
        <w:ind w:left="600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 Предоставление Услуги осуществляется бесплатно. </w:t>
      </w:r>
    </w:p>
    <w:p w:rsidR="001552AF" w:rsidRPr="00782507" w:rsidRDefault="00847C73">
      <w:pPr>
        <w:spacing w:after="27" w:line="259" w:lineRule="auto"/>
        <w:ind w:left="540" w:right="0" w:firstLine="0"/>
        <w:jc w:val="left"/>
        <w:rPr>
          <w:szCs w:val="26"/>
        </w:rPr>
      </w:pPr>
      <w:r w:rsidRPr="00782507">
        <w:rPr>
          <w:color w:val="002060"/>
          <w:szCs w:val="26"/>
        </w:rPr>
        <w:t xml:space="preserve"> </w:t>
      </w:r>
    </w:p>
    <w:p w:rsidR="001552AF" w:rsidRPr="00782507" w:rsidRDefault="00847C73">
      <w:pPr>
        <w:pStyle w:val="2"/>
        <w:ind w:left="10" w:right="0"/>
        <w:rPr>
          <w:szCs w:val="26"/>
        </w:rPr>
      </w:pPr>
      <w:r w:rsidRPr="00782507">
        <w:rPr>
          <w:color w:val="002060"/>
          <w:szCs w:val="26"/>
        </w:rPr>
        <w:t>2</w:t>
      </w:r>
      <w:r w:rsidRPr="00782507">
        <w:rPr>
          <w:szCs w:val="26"/>
        </w:rP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:rsidR="001552AF" w:rsidRPr="00782507" w:rsidRDefault="00847C73">
      <w:pPr>
        <w:spacing w:after="24" w:line="259" w:lineRule="auto"/>
        <w:ind w:left="62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1552AF" w:rsidRPr="00782507" w:rsidRDefault="00847C73">
      <w:pPr>
        <w:spacing w:after="30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pStyle w:val="2"/>
        <w:ind w:left="546" w:right="542"/>
        <w:rPr>
          <w:szCs w:val="26"/>
        </w:rPr>
      </w:pPr>
      <w:r w:rsidRPr="00782507">
        <w:rPr>
          <w:szCs w:val="26"/>
        </w:rPr>
        <w:t xml:space="preserve">2.11. Срок регистрации запроса заявителя о предоставлении Услуги </w:t>
      </w:r>
    </w:p>
    <w:p w:rsidR="001552AF" w:rsidRPr="00782507" w:rsidRDefault="00847C73">
      <w:pPr>
        <w:spacing w:after="20" w:line="259" w:lineRule="auto"/>
        <w:ind w:left="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1552AF" w:rsidRPr="00782507" w:rsidRDefault="00847C73">
      <w:pPr>
        <w:ind w:left="550" w:right="0"/>
        <w:rPr>
          <w:szCs w:val="26"/>
        </w:rPr>
      </w:pPr>
      <w:r w:rsidRPr="00782507">
        <w:rPr>
          <w:szCs w:val="26"/>
        </w:rPr>
        <w:t xml:space="preserve">‒ проверка документов, указанных в </w:t>
      </w:r>
      <w:hyperlink r:id="rId9">
        <w:r w:rsidRPr="00782507">
          <w:rPr>
            <w:szCs w:val="26"/>
          </w:rPr>
          <w:t>пункте</w:t>
        </w:r>
      </w:hyperlink>
      <w:hyperlink r:id="rId10">
        <w:r w:rsidRPr="00782507">
          <w:rPr>
            <w:szCs w:val="26"/>
          </w:rPr>
          <w:t xml:space="preserve"> </w:t>
        </w:r>
      </w:hyperlink>
      <w:hyperlink r:id="rId11">
        <w:r w:rsidRPr="00782507">
          <w:rPr>
            <w:szCs w:val="26"/>
          </w:rPr>
          <w:t>2.6.1</w:t>
        </w:r>
      </w:hyperlink>
      <w:hyperlink r:id="rId12">
        <w:r w:rsidRPr="00782507">
          <w:rPr>
            <w:szCs w:val="26"/>
          </w:rPr>
          <w:t xml:space="preserve"> </w:t>
        </w:r>
      </w:hyperlink>
      <w:hyperlink r:id="rId13">
        <w:proofErr w:type="gramStart"/>
        <w:r w:rsidRPr="00782507">
          <w:rPr>
            <w:szCs w:val="26"/>
          </w:rPr>
          <w:t>А</w:t>
        </w:r>
      </w:hyperlink>
      <w:r w:rsidRPr="00782507">
        <w:rPr>
          <w:szCs w:val="26"/>
        </w:rPr>
        <w:t>дминистративного</w:t>
      </w:r>
      <w:proofErr w:type="gramEnd"/>
      <w:r w:rsidRPr="00782507">
        <w:rPr>
          <w:szCs w:val="26"/>
        </w:rPr>
        <w:t xml:space="preserve"> </w:t>
      </w:r>
    </w:p>
    <w:p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регламента, - составляет 1 рабочий день;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‒ регистрация запроса в органе местного самоуправления - составляет 1 рабочий день. </w:t>
      </w:r>
    </w:p>
    <w:p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1552AF" w:rsidRPr="00782507" w:rsidRDefault="00847C73">
      <w:pPr>
        <w:spacing w:after="31" w:line="259" w:lineRule="auto"/>
        <w:ind w:left="600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:rsidR="001552AF" w:rsidRDefault="00847C73" w:rsidP="00AC78BE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:rsidR="001552AF" w:rsidRDefault="00847C73">
      <w:pPr>
        <w:spacing w:after="21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1552AF" w:rsidRDefault="00847C73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1552AF" w:rsidRDefault="00847C73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1552AF" w:rsidRDefault="00847C73">
      <w:pPr>
        <w:ind w:left="550" w:right="0"/>
      </w:pPr>
      <w:r>
        <w:t xml:space="preserve">2.12.4. Помещения для приема заявителей: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lastRenderedPageBreak/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4">
        <w:r>
          <w:t>законодательством</w:t>
        </w:r>
      </w:hyperlink>
      <w:hyperlink r:id="rId15">
        <w:r>
          <w:t xml:space="preserve"> </w:t>
        </w:r>
      </w:hyperlink>
      <w:r>
        <w:t xml:space="preserve">Российской Федерации о социальной защите инвалидов. </w:t>
      </w:r>
    </w:p>
    <w:p w:rsidR="001552AF" w:rsidRDefault="00847C73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:rsidR="001552AF" w:rsidRDefault="00847C73">
      <w:pPr>
        <w:ind w:left="-5" w:right="0"/>
      </w:pPr>
      <w:r>
        <w:t xml:space="preserve">и, при необходимости, с помощью работников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1552AF" w:rsidRDefault="00847C73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>
        <w:lastRenderedPageBreak/>
        <w:t xml:space="preserve">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1552AF" w:rsidRDefault="00847C73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1552AF" w:rsidRDefault="00847C73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  <w:r>
        <w:rPr>
          <w:b/>
        </w:rPr>
        <w:t xml:space="preserve">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1552AF" w:rsidRDefault="00847C73">
      <w:pPr>
        <w:spacing w:after="28" w:line="259" w:lineRule="auto"/>
        <w:ind w:left="540" w:right="0" w:firstLine="0"/>
        <w:jc w:val="left"/>
      </w:pPr>
      <w:r>
        <w:t xml:space="preserve"> </w:t>
      </w: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:rsidR="001552AF" w:rsidRDefault="00847C73">
      <w:pPr>
        <w:spacing w:after="24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AC78BE" w:rsidRDefault="00847C73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1552AF" w:rsidRDefault="00847C73">
      <w:pPr>
        <w:ind w:left="550" w:right="445"/>
      </w:pPr>
      <w:r>
        <w:t xml:space="preserve">а) доступность информации о предоставлении Услуги; </w:t>
      </w:r>
    </w:p>
    <w:p w:rsidR="001552AF" w:rsidRDefault="00847C73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1552AF" w:rsidRDefault="00847C73">
      <w:pPr>
        <w:ind w:left="550" w:right="0"/>
      </w:pPr>
      <w:r>
        <w:t xml:space="preserve">в) соблюдение сроков предоставления Услуги; </w:t>
      </w:r>
    </w:p>
    <w:p w:rsidR="001552AF" w:rsidRDefault="00847C73">
      <w:pPr>
        <w:ind w:left="-15" w:right="0" w:firstLine="540"/>
      </w:pPr>
      <w: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</w:t>
      </w:r>
      <w:r>
        <w:rPr>
          <w:b/>
        </w:rPr>
        <w:t xml:space="preserve"> </w:t>
      </w:r>
      <w:r>
        <w:t xml:space="preserve">услуги и на некорректное, невнимательное отношение должностных лиц органа местного самоуправления к заявителям; </w:t>
      </w:r>
    </w:p>
    <w:p w:rsidR="001552AF" w:rsidRDefault="00847C73">
      <w:pPr>
        <w:ind w:left="550" w:right="0"/>
      </w:pPr>
      <w:proofErr w:type="spellStart"/>
      <w:r>
        <w:t>д</w:t>
      </w:r>
      <w:proofErr w:type="spellEnd"/>
      <w:r>
        <w:t xml:space="preserve">) предоставление возможности подачи заявления и получения результата </w:t>
      </w:r>
    </w:p>
    <w:p w:rsidR="001552AF" w:rsidRDefault="00847C73">
      <w:pPr>
        <w:ind w:left="-5" w:right="0"/>
      </w:pPr>
      <w:r>
        <w:t xml:space="preserve">предоставления Услуги в электронной форме. </w:t>
      </w:r>
    </w:p>
    <w:p w:rsidR="001552AF" w:rsidRDefault="00847C73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1552AF" w:rsidRDefault="00847C73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1552AF" w:rsidRDefault="00847C73">
      <w:pPr>
        <w:ind w:left="-5" w:right="0"/>
      </w:pPr>
      <w:r>
        <w:t xml:space="preserve">не более 15 минут; </w:t>
      </w:r>
    </w:p>
    <w:p w:rsidR="001552AF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з</w:t>
      </w:r>
      <w:proofErr w:type="spellEnd"/>
      <w:r>
        <w:t xml:space="preserve">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1552AF" w:rsidRDefault="00847C73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1552AF" w:rsidRDefault="00847C73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1552AF" w:rsidRDefault="00847C73">
      <w:pPr>
        <w:ind w:left="-5" w:right="0"/>
      </w:pPr>
      <w:r>
        <w:t xml:space="preserve">- не более 15 минут; </w:t>
      </w:r>
    </w:p>
    <w:p w:rsidR="001552AF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1552AF" w:rsidRDefault="00847C73">
      <w:pPr>
        <w:ind w:left="-5" w:right="0"/>
      </w:pPr>
      <w:r>
        <w:t xml:space="preserve">предоставления Услуги; </w:t>
      </w:r>
    </w:p>
    <w:p w:rsidR="001552AF" w:rsidRDefault="00847C73">
      <w:pPr>
        <w:ind w:left="550" w:right="0"/>
      </w:pPr>
      <w:r>
        <w:lastRenderedPageBreak/>
        <w:t xml:space="preserve">л) своевременный прием и регистрация запроса заявителя; </w:t>
      </w:r>
    </w:p>
    <w:p w:rsidR="001552AF" w:rsidRDefault="00847C73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1552AF" w:rsidRDefault="00847C73">
      <w:pPr>
        <w:ind w:left="550" w:right="0"/>
      </w:pPr>
      <w:proofErr w:type="spellStart"/>
      <w:r>
        <w:t>н</w:t>
      </w:r>
      <w:proofErr w:type="spellEnd"/>
      <w:r>
        <w:t xml:space="preserve">) принятие мер, направленных на восстановление нарушенных прав, свобод </w:t>
      </w:r>
    </w:p>
    <w:p w:rsidR="001552AF" w:rsidRDefault="00847C73">
      <w:pPr>
        <w:ind w:left="-5" w:right="0"/>
      </w:pPr>
      <w:r>
        <w:t xml:space="preserve">и законных интересов заявителей. </w:t>
      </w:r>
    </w:p>
    <w:p w:rsidR="001552AF" w:rsidRDefault="00847C73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1552AF" w:rsidRDefault="00847C73" w:rsidP="00722354">
      <w:pPr>
        <w:spacing w:after="4" w:line="270" w:lineRule="auto"/>
        <w:ind w:left="137" w:right="151" w:firstLine="1181"/>
        <w:jc w:val="center"/>
      </w:pPr>
      <w:r>
        <w:rPr>
          <w:b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552AF" w:rsidRDefault="00847C73">
      <w:pPr>
        <w:spacing w:after="22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1552AF" w:rsidRDefault="00847C73" w:rsidP="00AC78BE">
      <w:pPr>
        <w:ind w:left="0" w:right="0" w:firstLine="525"/>
      </w:pPr>
      <w:r>
        <w:t xml:space="preserve">2.14.2. Предоставление услуги, необходимой </w:t>
      </w:r>
      <w:r>
        <w:tab/>
        <w:t>и обязательной дл</w:t>
      </w:r>
      <w:r w:rsidR="00AC78BE">
        <w:t xml:space="preserve">я </w:t>
      </w:r>
      <w:r>
        <w:t xml:space="preserve">предоставления Услуги, осуществляется бесплатно». </w:t>
      </w:r>
    </w:p>
    <w:p w:rsidR="001552AF" w:rsidRDefault="00847C73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1552AF" w:rsidRDefault="00847C73" w:rsidP="00AC78BE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  <w:r>
        <w:t xml:space="preserve"> </w:t>
      </w:r>
    </w:p>
    <w:p w:rsidR="001552AF" w:rsidRDefault="00847C73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:rsidR="001552AF" w:rsidRDefault="00847C73">
      <w:pPr>
        <w:spacing w:after="24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1552AF" w:rsidRDefault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</w:t>
      </w:r>
      <w:r w:rsidR="000909DC">
        <w:t xml:space="preserve">физическим лицам </w:t>
      </w:r>
      <w:r w:rsidR="00847C73">
        <w:t>посредством ЕПГУ/РПГУ</w:t>
      </w:r>
      <w:r>
        <w:t xml:space="preserve"> или в органе, предоставляющим Услугу</w:t>
      </w:r>
      <w:r w:rsidR="00847C73">
        <w:t xml:space="preserve">; </w:t>
      </w:r>
    </w:p>
    <w:p w:rsidR="00395D07" w:rsidRDefault="00395D07" w:rsidP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4967D6" w:rsidRPr="004967D6" w:rsidRDefault="004967D6" w:rsidP="004967D6">
      <w:pPr>
        <w:numPr>
          <w:ilvl w:val="2"/>
          <w:numId w:val="7"/>
        </w:numPr>
        <w:ind w:right="0" w:hanging="194"/>
      </w:pPr>
      <w:r w:rsidRPr="004967D6">
        <w:rPr>
          <w:rFonts w:cs="Arial"/>
          <w:szCs w:val="26"/>
        </w:rPr>
        <w:t>Исправление допущенных опечаток</w:t>
      </w:r>
      <w:r>
        <w:rPr>
          <w:rFonts w:cs="Arial"/>
          <w:szCs w:val="26"/>
        </w:rPr>
        <w:t xml:space="preserve"> и (или) ошибок в выданных </w:t>
      </w:r>
      <w:r>
        <w:rPr>
          <w:rFonts w:cs="Arial"/>
          <w:szCs w:val="26"/>
        </w:rPr>
        <w:br/>
      </w:r>
      <w:r w:rsidRPr="004967D6">
        <w:rPr>
          <w:rFonts w:cs="Arial"/>
          <w:szCs w:val="26"/>
        </w:rPr>
        <w:t>в результате предоставления Услуги</w:t>
      </w:r>
      <w:r>
        <w:rPr>
          <w:rFonts w:cs="Arial"/>
          <w:szCs w:val="26"/>
        </w:rPr>
        <w:t xml:space="preserve"> </w:t>
      </w:r>
      <w:r w:rsidRPr="004967D6">
        <w:rPr>
          <w:rFonts w:cs="Arial"/>
          <w:szCs w:val="26"/>
        </w:rPr>
        <w:t>документах и созданных реестровых записях</w:t>
      </w:r>
    </w:p>
    <w:p w:rsidR="000909DC" w:rsidRDefault="000909DC" w:rsidP="000909DC">
      <w:pPr>
        <w:ind w:left="0" w:right="0" w:firstLine="0"/>
      </w:pPr>
    </w:p>
    <w:p w:rsidR="001552AF" w:rsidRDefault="00847C73">
      <w:pPr>
        <w:spacing w:after="30" w:line="259" w:lineRule="auto"/>
        <w:ind w:left="62" w:right="0" w:firstLine="0"/>
        <w:jc w:val="center"/>
      </w:pPr>
      <w:r>
        <w:rPr>
          <w:b/>
          <w:color w:val="002060"/>
        </w:rPr>
        <w:t xml:space="preserve"> </w:t>
      </w:r>
    </w:p>
    <w:p w:rsidR="001552AF" w:rsidRDefault="00847C73" w:rsidP="00AC78BE">
      <w:pPr>
        <w:pStyle w:val="2"/>
        <w:ind w:left="546" w:right="543"/>
      </w:pPr>
      <w:r>
        <w:t>3.2. Профилирование заявителя</w:t>
      </w:r>
    </w:p>
    <w:p w:rsidR="001552AF" w:rsidRDefault="001552AF" w:rsidP="00AC78BE">
      <w:pPr>
        <w:spacing w:after="0" w:line="259" w:lineRule="auto"/>
        <w:ind w:left="54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в органе, </w:t>
      </w:r>
      <w:proofErr w:type="gramStart"/>
      <w:r>
        <w:t>предоставляющим</w:t>
      </w:r>
      <w:proofErr w:type="gramEnd"/>
      <w:r>
        <w:t xml:space="preserve"> Услугу; </w:t>
      </w:r>
    </w:p>
    <w:p w:rsidR="001552AF" w:rsidRDefault="00847C73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1552AF" w:rsidRDefault="00847C73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1552AF" w:rsidRDefault="00847C73">
      <w:pPr>
        <w:ind w:left="-15" w:right="0" w:firstLine="708"/>
      </w:pPr>
      <w:r>
        <w:lastRenderedPageBreak/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t>соответствует одному варианту предоставления Услуги приведен</w:t>
      </w:r>
      <w:proofErr w:type="gramEnd"/>
      <w:r>
        <w:t xml:space="preserve"> в приложении  № 4 к Административному регламенту. </w:t>
      </w:r>
    </w:p>
    <w:p w:rsidR="001552AF" w:rsidRDefault="00847C73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1552AF" w:rsidRDefault="00847C73" w:rsidP="00247BC4">
      <w:pPr>
        <w:ind w:left="-15" w:right="0" w:firstLine="708"/>
      </w:pPr>
      <w:r>
        <w:t xml:space="preserve">3.2.5. </w:t>
      </w:r>
      <w:proofErr w:type="gramStart"/>
      <w: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  <w:proofErr w:type="gramEnd"/>
    </w:p>
    <w:p w:rsidR="001552AF" w:rsidRDefault="00847C73" w:rsidP="00247BC4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1552AF" w:rsidRDefault="00847C73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1552AF" w:rsidRDefault="00847C73" w:rsidP="00AC78BE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 w:rsidRPr="00395D07">
        <w:rPr>
          <w:b/>
        </w:rPr>
        <w:t>физическим</w:t>
      </w:r>
      <w:r w:rsidR="00247BC4">
        <w:rPr>
          <w:b/>
        </w:rPr>
        <w:t xml:space="preserve"> лицам </w:t>
      </w:r>
      <w:r>
        <w:rPr>
          <w:b/>
        </w:rPr>
        <w:t>посредством ЕПГУ/РПГУ</w:t>
      </w:r>
      <w:r w:rsidR="00395D07">
        <w:rPr>
          <w:b/>
        </w:rPr>
        <w:t xml:space="preserve"> </w:t>
      </w:r>
      <w:r w:rsidR="00395D07"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1552AF" w:rsidRDefault="00847C73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0909DC" w:rsidRDefault="00847C73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1552AF" w:rsidRDefault="00847C73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</w:t>
      </w:r>
    </w:p>
    <w:p w:rsidR="001552AF" w:rsidRDefault="00847C73">
      <w:pPr>
        <w:spacing w:after="0" w:line="259" w:lineRule="auto"/>
        <w:ind w:left="600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B722A7" w:rsidRDefault="00847C73" w:rsidP="00D4163E">
      <w:pPr>
        <w:ind w:left="-15" w:right="0" w:firstLine="708"/>
      </w:pPr>
      <w:r>
        <w:t>3.3.1.2.</w:t>
      </w:r>
      <w:r>
        <w:rPr>
          <w:b/>
        </w:rPr>
        <w:t xml:space="preserve"> </w:t>
      </w:r>
      <w:r w:rsidR="00B722A7">
        <w:t xml:space="preserve">Для получения Услуги Заявитель представляет в орган, предоставляющий Услугу: </w:t>
      </w:r>
    </w:p>
    <w:p w:rsidR="00B722A7" w:rsidRDefault="00B722A7" w:rsidP="00B722A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B722A7" w:rsidRDefault="00B722A7" w:rsidP="00B722A7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B722A7" w:rsidRDefault="00B722A7" w:rsidP="00B722A7">
      <w:pPr>
        <w:ind w:left="718" w:right="0"/>
      </w:pPr>
      <w:r>
        <w:lastRenderedPageBreak/>
        <w:t xml:space="preserve">б) документ, удостоверяющий личность заявителя; </w:t>
      </w:r>
    </w:p>
    <w:p w:rsidR="00B722A7" w:rsidRDefault="00B722A7" w:rsidP="00B722A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proofErr w:type="spellStart"/>
      <w:r>
        <w:t>д</w:t>
      </w:r>
      <w:proofErr w:type="spellEnd"/>
      <w:r>
        <w:t xml:space="preserve">) карта-схема с указанием примерного места расположения зеленых </w:t>
      </w:r>
    </w:p>
    <w:p w:rsidR="00B722A7" w:rsidRDefault="00B722A7" w:rsidP="00B722A7">
      <w:pPr>
        <w:ind w:left="-5" w:right="0"/>
      </w:pPr>
      <w:r>
        <w:t xml:space="preserve">насаждений. </w:t>
      </w:r>
    </w:p>
    <w:p w:rsidR="00B722A7" w:rsidRDefault="00B722A7" w:rsidP="00B722A7">
      <w:pPr>
        <w:ind w:left="718" w:right="0"/>
      </w:pPr>
      <w:r>
        <w:t xml:space="preserve">е) сведения о количестве и видах зеленых насаждений </w:t>
      </w:r>
    </w:p>
    <w:p w:rsidR="00B722A7" w:rsidRDefault="00B722A7" w:rsidP="00B722A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B722A7" w:rsidRDefault="00B722A7" w:rsidP="00B722A7">
      <w:pPr>
        <w:ind w:left="-5" w:right="0"/>
      </w:pPr>
      <w:r>
        <w:t xml:space="preserve">реконструкции) </w:t>
      </w:r>
    </w:p>
    <w:p w:rsidR="00B722A7" w:rsidRDefault="00B722A7" w:rsidP="00B722A7">
      <w:pPr>
        <w:ind w:left="718" w:right="0"/>
      </w:pPr>
      <w:proofErr w:type="spellStart"/>
      <w:r>
        <w:t>з</w:t>
      </w:r>
      <w:proofErr w:type="spellEnd"/>
      <w:r>
        <w:t xml:space="preserve">) иные документы, подтверждающие цель выполнения работ - заключения </w:t>
      </w:r>
    </w:p>
    <w:p w:rsidR="00B722A7" w:rsidRDefault="00B722A7" w:rsidP="00B722A7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B722A7" w:rsidRDefault="00B722A7" w:rsidP="00B722A7">
      <w:pPr>
        <w:ind w:left="-15" w:right="0" w:firstLine="708"/>
      </w:pPr>
      <w:proofErr w:type="gramStart"/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B722A7" w:rsidRDefault="00B722A7" w:rsidP="00B722A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>
      <w:pPr>
        <w:ind w:left="-5" w:right="0"/>
      </w:pPr>
      <w:r>
        <w:t xml:space="preserve">  </w:t>
      </w:r>
      <w:r w:rsidR="00AC78BE">
        <w:tab/>
      </w:r>
      <w:r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1552AF" w:rsidRDefault="00847C73">
      <w:pPr>
        <w:ind w:left="-5" w:right="0"/>
      </w:pPr>
      <w:r>
        <w:t xml:space="preserve">1 рабочий день. </w:t>
      </w:r>
    </w:p>
    <w:p w:rsidR="009F27BC" w:rsidRPr="004B720A" w:rsidRDefault="009F27BC" w:rsidP="009F27BC">
      <w:pPr>
        <w:ind w:left="-5" w:right="0" w:firstLine="714"/>
      </w:pPr>
      <w:r w:rsidRPr="004B720A">
        <w:t>3.3.1.4.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</w:t>
      </w:r>
      <w:r w:rsidR="002A1FB0">
        <w:t>авить по собственной инициативе</w:t>
      </w:r>
      <w:r w:rsidRPr="004B720A">
        <w:t xml:space="preserve"> </w:t>
      </w:r>
      <w:r w:rsidR="004B720A" w:rsidRPr="004B720A">
        <w:rPr>
          <w:i/>
        </w:rPr>
        <w:t>(</w:t>
      </w:r>
      <w:r w:rsidR="004B720A">
        <w:rPr>
          <w:i/>
        </w:rPr>
        <w:t xml:space="preserve">дополнительные </w:t>
      </w:r>
      <w:r w:rsidR="004B720A" w:rsidRPr="004B720A">
        <w:rPr>
          <w:i/>
        </w:rPr>
        <w:t>документы необходимые ОМСУ)</w:t>
      </w:r>
      <w:r w:rsidRPr="004B720A">
        <w:rPr>
          <w:i/>
        </w:rPr>
        <w:t>.</w:t>
      </w:r>
    </w:p>
    <w:p w:rsidR="009F27BC" w:rsidRDefault="009F27BC" w:rsidP="009F27BC">
      <w:pPr>
        <w:ind w:left="-5" w:right="0" w:firstLine="714"/>
      </w:pPr>
      <w:r w:rsidRPr="009F27BC">
        <w:t>3.3.1.5. Способами установления личности (идентификации заявителя) является проверка документов указанных в пункте 3.3.1.2.</w:t>
      </w:r>
    </w:p>
    <w:p w:rsidR="009F27BC" w:rsidRDefault="009F27BC">
      <w:pPr>
        <w:ind w:left="-5" w:right="0"/>
      </w:pPr>
    </w:p>
    <w:p w:rsidR="001552AF" w:rsidRDefault="00847C73">
      <w:pPr>
        <w:spacing w:after="19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:rsidR="001552AF" w:rsidRDefault="00847C73" w:rsidP="00AC78BE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</w:p>
    <w:p w:rsidR="001552AF" w:rsidRDefault="00847C73">
      <w:pPr>
        <w:spacing w:after="21" w:line="259" w:lineRule="auto"/>
        <w:ind w:left="782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6">
        <w:r>
          <w:t xml:space="preserve">пункте </w:t>
        </w:r>
      </w:hyperlink>
      <w:hyperlink r:id="rId17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lastRenderedPageBreak/>
        <w:t>3.3.2.3.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552AF" w:rsidRDefault="00847C73">
      <w:pPr>
        <w:ind w:left="-15" w:right="0" w:firstLine="708"/>
      </w:pPr>
      <w:r>
        <w:t xml:space="preserve">3.3.2.4. </w:t>
      </w:r>
      <w:proofErr w:type="gramStart"/>
      <w: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:rsidR="001552AF" w:rsidRDefault="001552AF">
      <w:pPr>
        <w:spacing w:after="30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:rsidR="001552AF" w:rsidRDefault="00847C73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D84E79" w:rsidRDefault="00D84E79">
      <w:pPr>
        <w:ind w:left="718" w:right="0"/>
      </w:pP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3.3.4.</w:t>
      </w:r>
      <w:r>
        <w:t xml:space="preserve"> </w:t>
      </w:r>
      <w:r>
        <w:rPr>
          <w:b/>
        </w:rPr>
        <w:t xml:space="preserve">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 w:rsidP="00D0729F">
      <w:pPr>
        <w:ind w:left="550" w:right="0"/>
      </w:pPr>
      <w:r>
        <w:t xml:space="preserve">3.3.4.1.  Основанием начала выполнения административной процедуры является </w:t>
      </w:r>
      <w:r w:rsidR="00D0729F">
        <w:t xml:space="preserve"> </w:t>
      </w:r>
      <w:r>
        <w:t xml:space="preserve">получение </w:t>
      </w:r>
      <w:r>
        <w:tab/>
        <w:t>до</w:t>
      </w:r>
      <w:r w:rsidR="00D0729F">
        <w:t xml:space="preserve">лжностным </w:t>
      </w:r>
      <w:r w:rsidR="00D0729F">
        <w:tab/>
        <w:t xml:space="preserve">лицом </w:t>
      </w:r>
      <w:r w:rsidR="00D0729F">
        <w:tab/>
        <w:t>(работником)</w:t>
      </w:r>
      <w:r>
        <w:tab/>
      </w:r>
      <w:r w:rsidR="00D84E79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AC78BE" w:rsidRDefault="00847C73" w:rsidP="00AC78BE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</w:t>
      </w:r>
      <w:r w:rsidR="00AC78BE">
        <w:t xml:space="preserve">2.6 </w:t>
      </w:r>
      <w:r>
        <w:t xml:space="preserve">раздела II настоящего Административного регламента; </w:t>
      </w:r>
    </w:p>
    <w:p w:rsidR="001552AF" w:rsidRDefault="00847C73" w:rsidP="00AC78BE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1552AF" w:rsidRDefault="00847C73">
      <w:pPr>
        <w:ind w:left="-15" w:right="0" w:firstLine="540"/>
      </w:pPr>
      <w:r>
        <w:lastRenderedPageBreak/>
        <w:t>3.3.4.5.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pStyle w:val="2"/>
        <w:ind w:left="546" w:right="0"/>
      </w:pPr>
      <w:r>
        <w:t>3.3.5.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1552AF" w:rsidRDefault="00847C73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1552AF" w:rsidRDefault="00847C73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>
      <w:pPr>
        <w:ind w:left="-15" w:right="0" w:firstLine="540"/>
      </w:pPr>
      <w:r>
        <w:t xml:space="preserve">3.3.5.3.  Предоставление органом </w:t>
      </w:r>
      <w:proofErr w:type="gramStart"/>
      <w:r>
        <w:t>предоставляющем</w:t>
      </w:r>
      <w:proofErr w:type="gramEnd"/>
      <w: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>
        <w:t>.</w:t>
      </w:r>
      <w:r>
        <w:t xml:space="preserve"> </w:t>
      </w:r>
    </w:p>
    <w:p w:rsidR="00AC78BE" w:rsidRDefault="00847C73" w:rsidP="00AC78BE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B342E9" w:rsidRDefault="00B342E9" w:rsidP="00AC78BE">
      <w:pPr>
        <w:spacing w:after="0" w:line="259" w:lineRule="auto"/>
        <w:ind w:left="540" w:right="0" w:firstLine="0"/>
        <w:jc w:val="left"/>
      </w:pPr>
    </w:p>
    <w:p w:rsidR="001552AF" w:rsidRDefault="00847C73" w:rsidP="00AC78BE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>
        <w:rPr>
          <w:b/>
        </w:rPr>
        <w:t xml:space="preserve">юридическим лицам посредством ЕПГУ/РПГУ </w:t>
      </w:r>
      <w:r w:rsidR="00395D07" w:rsidRPr="00395D07">
        <w:rPr>
          <w:b/>
        </w:rPr>
        <w:t>или в органе, предоставляющим Услугу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включает в себя следующие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административные процедуры</w:t>
      </w:r>
      <w:r>
        <w:rPr>
          <w:b/>
        </w:rPr>
        <w:t>:</w:t>
      </w:r>
    </w:p>
    <w:p w:rsidR="001552AF" w:rsidRDefault="00847C73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1552AF" w:rsidRDefault="00847C73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</w:t>
      </w:r>
    </w:p>
    <w:p w:rsidR="001552AF" w:rsidRDefault="00847C73">
      <w:pPr>
        <w:spacing w:after="25" w:line="259" w:lineRule="auto"/>
        <w:ind w:left="600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:rsidR="00D4163E" w:rsidRDefault="00847C73" w:rsidP="00D4163E">
      <w:pPr>
        <w:ind w:left="-15" w:right="0" w:firstLine="708"/>
      </w:pPr>
      <w:r>
        <w:t>3.4.1.2.</w:t>
      </w:r>
      <w:r>
        <w:rPr>
          <w:b/>
        </w:rPr>
        <w:t xml:space="preserve"> </w:t>
      </w:r>
      <w:r w:rsidR="00D4163E">
        <w:t xml:space="preserve">Для получения Услуги Заявитель представляет в орган, предоставляющий Услугу: </w:t>
      </w:r>
    </w:p>
    <w:p w:rsidR="00D4163E" w:rsidRDefault="00D4163E" w:rsidP="00D4163E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D4163E" w:rsidRDefault="00D4163E" w:rsidP="00D4163E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D4163E" w:rsidRDefault="00D4163E" w:rsidP="00D4163E">
      <w:pPr>
        <w:ind w:left="718" w:right="0"/>
      </w:pPr>
      <w:r>
        <w:t xml:space="preserve">б) документ, удостоверяющий личность заявителя; </w:t>
      </w:r>
    </w:p>
    <w:p w:rsidR="00D4163E" w:rsidRDefault="00D4163E" w:rsidP="00D4163E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718" w:right="0"/>
      </w:pPr>
      <w:r>
        <w:lastRenderedPageBreak/>
        <w:t xml:space="preserve">г) документ, подтверждающий полномочия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-5" w:right="0" w:firstLine="713"/>
      </w:pPr>
      <w:proofErr w:type="spellStart"/>
      <w:r>
        <w:t>д</w:t>
      </w:r>
      <w:proofErr w:type="spellEnd"/>
      <w:r>
        <w:t xml:space="preserve">) </w:t>
      </w:r>
      <w:r w:rsidR="00B342E9">
        <w:t>документ,</w:t>
      </w:r>
      <w:r>
        <w:t xml:space="preserve"> подтверждающий полномочия законного представителя организации</w:t>
      </w:r>
    </w:p>
    <w:p w:rsidR="00D4163E" w:rsidRDefault="00D4163E" w:rsidP="00D4163E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D4163E" w:rsidRDefault="00D4163E" w:rsidP="00D4163E">
      <w:pPr>
        <w:ind w:left="-5" w:right="0"/>
      </w:pPr>
      <w:r>
        <w:t xml:space="preserve">насаждений. </w:t>
      </w:r>
    </w:p>
    <w:p w:rsidR="00D4163E" w:rsidRDefault="00D4163E" w:rsidP="00D4163E">
      <w:pPr>
        <w:ind w:left="718" w:right="0"/>
      </w:pPr>
      <w:r>
        <w:t xml:space="preserve">ж) сведения о количестве и видах зеленых насаждений </w:t>
      </w:r>
    </w:p>
    <w:p w:rsidR="00D4163E" w:rsidRDefault="00D4163E" w:rsidP="00D4163E">
      <w:pPr>
        <w:ind w:left="718" w:right="0"/>
      </w:pPr>
      <w:proofErr w:type="spellStart"/>
      <w:r>
        <w:t>з</w:t>
      </w:r>
      <w:proofErr w:type="spellEnd"/>
      <w:r>
        <w:t xml:space="preserve">) проект реконструкции зеленых насаждений (в случае проведения </w:t>
      </w:r>
    </w:p>
    <w:p w:rsidR="00D4163E" w:rsidRDefault="00D4163E" w:rsidP="00D4163E">
      <w:pPr>
        <w:ind w:left="-5" w:right="0"/>
      </w:pPr>
      <w:r>
        <w:t xml:space="preserve">реконструкции) </w:t>
      </w:r>
    </w:p>
    <w:p w:rsidR="00D4163E" w:rsidRDefault="00D4163E" w:rsidP="00D4163E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D4163E" w:rsidRDefault="00D4163E" w:rsidP="00D4163E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D4163E" w:rsidRDefault="00D4163E" w:rsidP="00D4163E">
      <w:pPr>
        <w:ind w:left="-15" w:right="0" w:firstLine="708"/>
      </w:pPr>
      <w:proofErr w:type="gramStart"/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4B720A" w:rsidRDefault="00D4163E" w:rsidP="004B720A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4B720A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>
        <w:t xml:space="preserve">1 </w:t>
      </w:r>
      <w:r>
        <w:t xml:space="preserve">рабочий день. </w:t>
      </w:r>
    </w:p>
    <w:p w:rsidR="004B720A" w:rsidRPr="004B720A" w:rsidRDefault="004B720A" w:rsidP="004B720A">
      <w:pPr>
        <w:ind w:left="0" w:right="0" w:firstLine="709"/>
      </w:pPr>
      <w:r w:rsidRPr="004B720A">
        <w:t>3.</w:t>
      </w:r>
      <w:r>
        <w:t>4</w:t>
      </w:r>
      <w:r w:rsidRPr="004B720A">
        <w:t xml:space="preserve">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 </w:t>
      </w:r>
      <w:r w:rsidRPr="004B720A">
        <w:rPr>
          <w:i/>
        </w:rPr>
        <w:t>(дополнительные документы необходимые ОМСУ).</w:t>
      </w:r>
    </w:p>
    <w:p w:rsidR="004B720A" w:rsidRDefault="004B720A" w:rsidP="004B720A">
      <w:pPr>
        <w:ind w:left="0" w:right="0" w:firstLine="709"/>
      </w:pPr>
      <w:r w:rsidRPr="009F27BC">
        <w:t>3.</w:t>
      </w:r>
      <w:r>
        <w:t>4</w:t>
      </w:r>
      <w:r w:rsidRPr="009F27BC">
        <w:t>.1.5. Способами установления личности (идентификации заявителя) является проверка документов, указанных в пункте 3.3.1.2.</w:t>
      </w:r>
    </w:p>
    <w:p w:rsidR="00722354" w:rsidRPr="00D0729F" w:rsidRDefault="00722354" w:rsidP="00D0729F">
      <w:pPr>
        <w:spacing w:after="27" w:line="259" w:lineRule="auto"/>
        <w:ind w:left="0" w:right="0" w:firstLine="0"/>
        <w:jc w:val="left"/>
        <w:rPr>
          <w:rFonts w:ascii="Arial" w:eastAsia="Arial" w:hAnsi="Arial" w:cs="Arial"/>
          <w:color w:val="1F3864"/>
        </w:rPr>
      </w:pPr>
    </w:p>
    <w:p w:rsidR="001552AF" w:rsidRDefault="00847C73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</w:p>
    <w:p w:rsidR="001552AF" w:rsidRDefault="00847C73">
      <w:pPr>
        <w:spacing w:after="24" w:line="259" w:lineRule="auto"/>
        <w:ind w:left="782" w:right="0" w:firstLine="0"/>
        <w:jc w:val="center"/>
      </w:pPr>
      <w:r>
        <w:t xml:space="preserve"> </w:t>
      </w:r>
    </w:p>
    <w:p w:rsidR="001552AF" w:rsidRDefault="00847C73">
      <w:pPr>
        <w:ind w:left="-15" w:right="0" w:firstLine="708"/>
      </w:pPr>
      <w:r>
        <w:t xml:space="preserve">3.4.2.1. </w:t>
      </w:r>
      <w:proofErr w:type="gramStart"/>
      <w: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8">
        <w:r>
          <w:t>пункте у</w:t>
        </w:r>
      </w:hyperlink>
      <w:r>
        <w:t xml:space="preserve">казанных в </w:t>
      </w:r>
      <w:hyperlink r:id="rId19">
        <w:r>
          <w:t xml:space="preserve">пункте </w:t>
        </w:r>
      </w:hyperlink>
      <w:hyperlink r:id="rId20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  <w:proofErr w:type="gramEnd"/>
    </w:p>
    <w:p w:rsidR="001552AF" w:rsidRDefault="00847C73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lastRenderedPageBreak/>
        <w:t>3.4.2.3.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552AF" w:rsidRDefault="00847C73">
      <w:pPr>
        <w:ind w:left="-15" w:right="0" w:firstLine="708"/>
      </w:pPr>
      <w:r>
        <w:t xml:space="preserve">3.4.2.4. </w:t>
      </w:r>
      <w:proofErr w:type="gramStart"/>
      <w: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:rsidR="001552AF" w:rsidRDefault="00847C73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1552AF" w:rsidRDefault="00847C73">
      <w:pPr>
        <w:spacing w:after="18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ind w:left="550" w:right="0"/>
      </w:pPr>
      <w:r>
        <w:t xml:space="preserve">3.4.4.1.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615145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660264" w:rsidRDefault="00847C73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:rsidR="001552AF" w:rsidRDefault="00847C73" w:rsidP="00660264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 xml:space="preserve">3.4.4.4. Критерии принятия решения об отказе в предоставлении Услуги предусмотрены пунктом 2.7.1 раздела II настоящего Административного </w:t>
      </w:r>
      <w:r>
        <w:lastRenderedPageBreak/>
        <w:t>регламента. 3.4.4.5.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>
      <w:pPr>
        <w:pStyle w:val="2"/>
        <w:ind w:left="546" w:right="0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1552AF" w:rsidRDefault="00847C73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 w:rsidP="00AC78BE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1552AF" w:rsidRDefault="00847C73" w:rsidP="00AC78BE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1552AF" w:rsidRDefault="00847C73" w:rsidP="00AC78BE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 w:rsidP="00AC78BE">
      <w:pPr>
        <w:ind w:left="-15" w:right="0" w:firstLine="540"/>
      </w:pPr>
      <w:r>
        <w:t xml:space="preserve">3.4.5.4.  Предоставление органом </w:t>
      </w:r>
      <w:proofErr w:type="gramStart"/>
      <w:r>
        <w:t>предоставляющем</w:t>
      </w:r>
      <w:proofErr w:type="gramEnd"/>
      <w: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E22B11" w:rsidRDefault="00E22B11" w:rsidP="00247BC4">
      <w:pPr>
        <w:spacing w:after="0" w:line="259" w:lineRule="auto"/>
        <w:ind w:left="540" w:right="0" w:firstLine="0"/>
      </w:pPr>
    </w:p>
    <w:p w:rsidR="001552AF" w:rsidRDefault="00847C73" w:rsidP="00247BC4">
      <w:pPr>
        <w:spacing w:after="0" w:line="259" w:lineRule="auto"/>
        <w:ind w:left="540" w:right="0" w:firstLine="0"/>
        <w:rPr>
          <w:b/>
        </w:rPr>
      </w:pPr>
      <w:r>
        <w:t xml:space="preserve"> </w:t>
      </w:r>
      <w:r>
        <w:rPr>
          <w:b/>
        </w:rPr>
        <w:t xml:space="preserve"> 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cs="Arial"/>
          <w:b/>
          <w:szCs w:val="26"/>
        </w:rPr>
      </w:pPr>
      <w:r w:rsidRPr="00492179">
        <w:rPr>
          <w:rFonts w:cs="Arial"/>
          <w:b/>
          <w:szCs w:val="26"/>
        </w:rPr>
        <w:t>3.</w:t>
      </w:r>
      <w:r w:rsidR="00923313">
        <w:rPr>
          <w:rFonts w:cs="Arial"/>
          <w:b/>
          <w:szCs w:val="26"/>
        </w:rPr>
        <w:t>5</w:t>
      </w:r>
      <w:r w:rsidRPr="00492179">
        <w:rPr>
          <w:rFonts w:cs="Arial"/>
          <w:b/>
          <w:szCs w:val="26"/>
        </w:rPr>
        <w:t>. Вариант №</w:t>
      </w:r>
      <w:r>
        <w:rPr>
          <w:rFonts w:cs="Arial"/>
          <w:b/>
          <w:szCs w:val="26"/>
        </w:rPr>
        <w:t>3</w:t>
      </w:r>
      <w:r w:rsidRPr="00492179">
        <w:rPr>
          <w:rFonts w:cs="Arial"/>
          <w:b/>
          <w:szCs w:val="26"/>
        </w:rPr>
        <w:t>. Исправление допущенных опечаток</w:t>
      </w:r>
      <w:r w:rsidRPr="00492179">
        <w:rPr>
          <w:rFonts w:cs="Arial"/>
          <w:b/>
          <w:szCs w:val="26"/>
        </w:rPr>
        <w:br/>
        <w:t xml:space="preserve"> и (или) ошибок в выданных  в результате предоставления Услуги</w:t>
      </w:r>
      <w:r w:rsidRPr="00492179">
        <w:rPr>
          <w:rFonts w:cs="Arial"/>
          <w:b/>
          <w:szCs w:val="26"/>
        </w:rPr>
        <w:br/>
        <w:t>документах и созданных реестровых записях</w:t>
      </w:r>
    </w:p>
    <w:p w:rsidR="004967D6" w:rsidRPr="00492179" w:rsidRDefault="004967D6" w:rsidP="004967D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 xml:space="preserve">.1. </w:t>
      </w:r>
      <w:proofErr w:type="gramStart"/>
      <w:r w:rsidRPr="00492179">
        <w:rPr>
          <w:color w:val="000000" w:themeColor="text1"/>
          <w:szCs w:val="26"/>
        </w:rPr>
        <w:t>Исправление допущенных опечаток и (или) ошибок в выданных</w:t>
      </w:r>
      <w:r w:rsidRPr="00492179">
        <w:rPr>
          <w:color w:val="000000" w:themeColor="text1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1) при</w:t>
      </w:r>
      <w:r>
        <w:rPr>
          <w:color w:val="000000" w:themeColor="text1"/>
          <w:szCs w:val="26"/>
        </w:rPr>
        <w:t>ё</w:t>
      </w:r>
      <w:r w:rsidRPr="00492179">
        <w:rPr>
          <w:color w:val="000000" w:themeColor="text1"/>
          <w:szCs w:val="26"/>
        </w:rPr>
        <w:t>м и регистрация заявления об исправлении допущенных опечаток</w:t>
      </w:r>
      <w:r w:rsidRPr="00492179">
        <w:rPr>
          <w:color w:val="000000" w:themeColor="text1"/>
          <w:szCs w:val="26"/>
        </w:rPr>
        <w:br/>
        <w:t>и (или) ошибок в выданных в результате предоставления Услуги документах</w:t>
      </w:r>
      <w:r w:rsidRPr="00492179">
        <w:rPr>
          <w:color w:val="000000" w:themeColor="text1"/>
          <w:szCs w:val="26"/>
        </w:rPr>
        <w:br/>
        <w:t>и созданных реестровых записях;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3) предоставление результата Услуги.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.2. При</w:t>
      </w:r>
      <w:r>
        <w:rPr>
          <w:b/>
          <w:color w:val="000000" w:themeColor="text1"/>
          <w:szCs w:val="26"/>
        </w:rPr>
        <w:t>ё</w:t>
      </w:r>
      <w:r w:rsidRPr="00492179">
        <w:rPr>
          <w:b/>
          <w:color w:val="000000" w:themeColor="text1"/>
          <w:szCs w:val="26"/>
        </w:rPr>
        <w:t xml:space="preserve">м и регистрация заявления об исправлении </w:t>
      </w:r>
      <w:r w:rsidRPr="00492179">
        <w:rPr>
          <w:b/>
          <w:color w:val="000000" w:themeColor="text1"/>
          <w:szCs w:val="26"/>
        </w:rPr>
        <w:br/>
        <w:t>допущенных опечаток и (или) ошибок в выданных в результате</w:t>
      </w:r>
      <w:r w:rsidRPr="00492179">
        <w:rPr>
          <w:b/>
          <w:color w:val="000000" w:themeColor="text1"/>
          <w:szCs w:val="26"/>
        </w:rPr>
        <w:br/>
        <w:t xml:space="preserve"> предоставления Услуги документах и созданных реестровых записях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/>
          <w:color w:val="000000" w:themeColor="text1"/>
          <w:szCs w:val="26"/>
        </w:rPr>
      </w:pP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.2.1.</w:t>
      </w:r>
      <w:r w:rsidRPr="00492179">
        <w:rPr>
          <w:b/>
          <w:szCs w:val="26"/>
        </w:rPr>
        <w:t> </w:t>
      </w:r>
      <w:r w:rsidRPr="00492179">
        <w:rPr>
          <w:szCs w:val="26"/>
        </w:rPr>
        <w:t>Для получения Услуги заявитель представляет в орган, предоставляющий Услугу</w:t>
      </w:r>
      <w:r>
        <w:rPr>
          <w:szCs w:val="26"/>
        </w:rPr>
        <w:t>,</w:t>
      </w:r>
      <w:r w:rsidRPr="00492179">
        <w:rPr>
          <w:szCs w:val="26"/>
        </w:rPr>
        <w:t xml:space="preserve"> следующие документы:</w:t>
      </w:r>
    </w:p>
    <w:p w:rsidR="009053D9" w:rsidRDefault="009053D9" w:rsidP="009053D9">
      <w:pPr>
        <w:ind w:left="718" w:right="0"/>
      </w:pPr>
      <w:r>
        <w:t xml:space="preserve">а) заявление о предоставлении Услуги по форме согласно Приложению № 5 </w:t>
      </w:r>
    </w:p>
    <w:p w:rsidR="009053D9" w:rsidRDefault="009053D9" w:rsidP="009053D9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9053D9" w:rsidRDefault="009053D9" w:rsidP="009053D9">
      <w:pPr>
        <w:ind w:left="718" w:right="0"/>
      </w:pPr>
      <w:r>
        <w:t xml:space="preserve">б) документ, удостоверяющий личность заявителя; </w:t>
      </w:r>
    </w:p>
    <w:p w:rsidR="009053D9" w:rsidRDefault="009053D9" w:rsidP="009053D9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9053D9" w:rsidRDefault="009053D9" w:rsidP="009053D9">
      <w:pPr>
        <w:ind w:left="-5" w:right="0"/>
      </w:pPr>
      <w:r>
        <w:t xml:space="preserve">обращения представителя заявителя); </w:t>
      </w:r>
    </w:p>
    <w:p w:rsidR="009053D9" w:rsidRDefault="009053D9" w:rsidP="009053D9">
      <w:pPr>
        <w:ind w:left="718" w:right="0"/>
      </w:pPr>
      <w:r>
        <w:lastRenderedPageBreak/>
        <w:t xml:space="preserve">г) документ, подтверждающий полномочия представителя заявителя (в случае </w:t>
      </w:r>
    </w:p>
    <w:p w:rsidR="009053D9" w:rsidRDefault="009053D9" w:rsidP="009053D9">
      <w:pPr>
        <w:ind w:left="-5" w:right="0"/>
      </w:pPr>
      <w:r>
        <w:t>обращения представителя заявителя);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 xml:space="preserve">.2.2. Способами установления личности (идентификации) заявителя (представителя заявителя) являются: </w:t>
      </w:r>
      <w:r w:rsidRPr="00492179">
        <w:rPr>
          <w:bCs/>
          <w:szCs w:val="26"/>
        </w:rPr>
        <w:t>предъявление</w:t>
      </w:r>
      <w:r w:rsidRPr="00492179">
        <w:rPr>
          <w:b/>
          <w:bCs/>
          <w:szCs w:val="26"/>
        </w:rPr>
        <w:t xml:space="preserve"> </w:t>
      </w:r>
      <w:r w:rsidRPr="00492179">
        <w:rPr>
          <w:szCs w:val="26"/>
        </w:rPr>
        <w:t>заявителем</w:t>
      </w:r>
      <w:r w:rsidRPr="00492179">
        <w:rPr>
          <w:b/>
          <w:bCs/>
          <w:szCs w:val="26"/>
        </w:rPr>
        <w:t xml:space="preserve"> </w:t>
      </w:r>
      <w:r w:rsidRPr="00492179">
        <w:rPr>
          <w:szCs w:val="26"/>
        </w:rPr>
        <w:t>документа, удостоверяющего личность, при подаче заявления посредством ЕПГУ</w:t>
      </w:r>
      <w:r>
        <w:rPr>
          <w:szCs w:val="26"/>
        </w:rPr>
        <w:t> </w:t>
      </w:r>
      <w:proofErr w:type="gramStart"/>
      <w:r w:rsidRPr="00492179">
        <w:rPr>
          <w:rFonts w:cs="Arial"/>
          <w:color w:val="000000" w:themeColor="text1"/>
          <w:szCs w:val="26"/>
        </w:rPr>
        <w:t>–</w:t>
      </w:r>
      <w:r w:rsidRPr="00492179">
        <w:rPr>
          <w:szCs w:val="26"/>
        </w:rPr>
        <w:t>э</w:t>
      </w:r>
      <w:proofErr w:type="gramEnd"/>
      <w:r w:rsidRPr="00492179">
        <w:rPr>
          <w:szCs w:val="26"/>
        </w:rPr>
        <w:t>лектронная подпись</w:t>
      </w:r>
      <w:r w:rsidR="009053D9">
        <w:rPr>
          <w:szCs w:val="26"/>
        </w:rPr>
        <w:t>.</w:t>
      </w:r>
    </w:p>
    <w:p w:rsidR="004967D6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</w:t>
      </w:r>
      <w:r>
        <w:rPr>
          <w:szCs w:val="26"/>
        </w:rPr>
        <w:t>3. Основаниями для отказа в приё</w:t>
      </w:r>
      <w:r w:rsidRPr="00492179">
        <w:rPr>
          <w:szCs w:val="26"/>
        </w:rPr>
        <w:t xml:space="preserve">ме документов у заявителя являются: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4967D6" w:rsidRPr="003A673F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.2.4. Орган, предоставляющий Услугу, и органы</w:t>
      </w:r>
      <w:r>
        <w:rPr>
          <w:szCs w:val="26"/>
        </w:rPr>
        <w:t>,</w:t>
      </w:r>
      <w:r w:rsidRPr="00492179">
        <w:rPr>
          <w:szCs w:val="26"/>
        </w:rPr>
        <w:t xml:space="preserve"> участвующие в при</w:t>
      </w:r>
      <w:r>
        <w:rPr>
          <w:szCs w:val="26"/>
        </w:rPr>
        <w:t>ё</w:t>
      </w:r>
      <w:r w:rsidRPr="00492179">
        <w:rPr>
          <w:szCs w:val="26"/>
        </w:rPr>
        <w:t xml:space="preserve">ме </w:t>
      </w:r>
      <w:r w:rsidRPr="003A673F">
        <w:rPr>
          <w:color w:val="000000" w:themeColor="text1"/>
          <w:szCs w:val="26"/>
        </w:rPr>
        <w:t xml:space="preserve">запроса о предоставлении Услуги: </w:t>
      </w:r>
      <w:r w:rsidR="00D0729F">
        <w:rPr>
          <w:color w:val="000000" w:themeColor="text1"/>
          <w:szCs w:val="26"/>
        </w:rPr>
        <w:t xml:space="preserve">администрация Калиновского </w:t>
      </w:r>
      <w:r w:rsidR="002A1FB0">
        <w:rPr>
          <w:color w:val="000000" w:themeColor="text1"/>
          <w:szCs w:val="26"/>
        </w:rPr>
        <w:t xml:space="preserve"> сельского поселения.</w:t>
      </w:r>
    </w:p>
    <w:p w:rsidR="004967D6" w:rsidRPr="00492179" w:rsidRDefault="004967D6" w:rsidP="004967D6">
      <w:pPr>
        <w:spacing w:after="0" w:line="240" w:lineRule="auto"/>
        <w:ind w:firstLine="709"/>
        <w:rPr>
          <w:szCs w:val="26"/>
        </w:rPr>
      </w:pPr>
      <w:r w:rsidRPr="003A673F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3A673F">
        <w:rPr>
          <w:color w:val="000000" w:themeColor="text1"/>
          <w:szCs w:val="26"/>
        </w:rPr>
        <w:t xml:space="preserve">.2.5. Приём заявления и документов, необходимых для </w:t>
      </w:r>
      <w:r w:rsidRPr="00492179">
        <w:rPr>
          <w:szCs w:val="26"/>
        </w:rPr>
        <w:t>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</w:t>
      </w:r>
      <w:r>
        <w:rPr>
          <w:szCs w:val="26"/>
        </w:rPr>
        <w:t xml:space="preserve">ких лиц) </w:t>
      </w:r>
      <w:r w:rsidR="008F2173">
        <w:rPr>
          <w:szCs w:val="26"/>
        </w:rPr>
        <w:t>возможен через ЕПГУ.</w:t>
      </w:r>
    </w:p>
    <w:p w:rsidR="004967D6" w:rsidRDefault="004967D6" w:rsidP="004967D6">
      <w:pPr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.2.6. Срок регистрации запроса и документов, необходимых</w:t>
      </w:r>
      <w:r w:rsidRPr="00492179">
        <w:rPr>
          <w:szCs w:val="26"/>
        </w:rPr>
        <w:br/>
        <w:t xml:space="preserve">для предоставления Услуги, в органе, предоставляющем государственную услугу, или в многофункциональном центре составляет </w:t>
      </w:r>
      <w:r w:rsidR="008F2173">
        <w:rPr>
          <w:szCs w:val="26"/>
        </w:rPr>
        <w:t>1 рабочий день.</w:t>
      </w:r>
    </w:p>
    <w:p w:rsidR="004967D6" w:rsidRPr="00492179" w:rsidRDefault="004967D6" w:rsidP="004967D6">
      <w:pPr>
        <w:spacing w:after="0" w:line="240" w:lineRule="auto"/>
        <w:ind w:firstLine="709"/>
        <w:rPr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.3. Принятие решения об исправлении либо об отказе</w:t>
      </w:r>
      <w:r>
        <w:rPr>
          <w:b/>
          <w:color w:val="000000" w:themeColor="text1"/>
          <w:szCs w:val="26"/>
        </w:rPr>
        <w:t xml:space="preserve"> </w:t>
      </w:r>
      <w:r w:rsidRPr="00492179">
        <w:rPr>
          <w:b/>
          <w:color w:val="000000" w:themeColor="text1"/>
          <w:szCs w:val="26"/>
        </w:rPr>
        <w:t>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>
        <w:rPr>
          <w:szCs w:val="26"/>
        </w:rPr>
        <w:t>3.</w:t>
      </w:r>
      <w:r w:rsidR="00923313">
        <w:rPr>
          <w:szCs w:val="26"/>
        </w:rPr>
        <w:t>5</w:t>
      </w:r>
      <w:r>
        <w:rPr>
          <w:szCs w:val="26"/>
        </w:rPr>
        <w:t>.3.1.</w:t>
      </w:r>
      <w:r w:rsidRPr="00492179">
        <w:rPr>
          <w:szCs w:val="26"/>
        </w:rPr>
        <w:t xml:space="preserve"> Основанием начала выполнения административной процедуры </w:t>
      </w:r>
      <w:r w:rsidRPr="00492179">
        <w:rPr>
          <w:szCs w:val="26"/>
        </w:rPr>
        <w:lastRenderedPageBreak/>
        <w:t>является получение должностным лицом (работником), уполномоченным на выполнение административной процедуры документов, необходимых</w:t>
      </w:r>
      <w:r>
        <w:rPr>
          <w:szCs w:val="26"/>
        </w:rPr>
        <w:t xml:space="preserve"> </w:t>
      </w:r>
      <w:r w:rsidRPr="00492179">
        <w:rPr>
          <w:szCs w:val="26"/>
        </w:rPr>
        <w:t>для оказания Услуги.</w:t>
      </w:r>
    </w:p>
    <w:p w:rsidR="008F2173" w:rsidRPr="008F2173" w:rsidRDefault="004967D6" w:rsidP="008F2173">
      <w:pPr>
        <w:numPr>
          <w:ilvl w:val="0"/>
          <w:numId w:val="10"/>
        </w:numPr>
        <w:ind w:right="0" w:firstLine="540"/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.3.2. Основаниями для отказа в предоставлении Услуги являются</w:t>
      </w:r>
      <w:r w:rsidR="008F2173">
        <w:rPr>
          <w:szCs w:val="26"/>
        </w:rPr>
        <w:t>: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 w:rsidRPr="008F2173">
        <w:t xml:space="preserve"> </w:t>
      </w:r>
      <w:r>
        <w:t xml:space="preserve">Наличие противоречивых сведений в Заявлении и приложенных к нему документах; 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</w:t>
      </w:r>
    </w:p>
    <w:p w:rsidR="004967D6" w:rsidRP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-  Запрос подан неуполномоченным лицом. 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>
        <w:rPr>
          <w:szCs w:val="26"/>
        </w:rPr>
        <w:t>3.</w:t>
      </w:r>
      <w:r w:rsidR="00923313">
        <w:rPr>
          <w:szCs w:val="26"/>
        </w:rPr>
        <w:t>5</w:t>
      </w:r>
      <w:r>
        <w:rPr>
          <w:szCs w:val="26"/>
        </w:rPr>
        <w:t>.3.3.</w:t>
      </w:r>
      <w:r w:rsidRPr="00492179">
        <w:rPr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szCs w:val="26"/>
          </w:rPr>
          <w:t>подразделом 1.2 раздела I</w:t>
        </w:r>
      </w:hyperlink>
      <w:r w:rsidRPr="00492179">
        <w:rPr>
          <w:szCs w:val="26"/>
        </w:rPr>
        <w:t xml:space="preserve"> настоящего Административного регламента;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szCs w:val="26"/>
        </w:rPr>
        <w:t>достоверность сведений, содержащихся в представленных заявителем документах;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color w:val="000000" w:themeColor="text1"/>
          <w:szCs w:val="26"/>
        </w:rPr>
        <w:t>представление полного комплекта документов, указанных в пункте 3.7.4.1 подраздела 3.3.1 раздела III настоящего Административного регламента;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color w:val="000000" w:themeColor="text1"/>
          <w:szCs w:val="26"/>
        </w:rPr>
        <w:t>отсутствие оснований для отказа в предоставлении Услуги.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color w:val="000000" w:themeColor="text1"/>
            <w:szCs w:val="26"/>
          </w:rPr>
          <w:t>пунктом 3.4.3.2 подраздела 3.4.3 раздела II</w:t>
        </w:r>
      </w:hyperlink>
      <w:r w:rsidRPr="00492179">
        <w:rPr>
          <w:color w:val="000000" w:themeColor="text1"/>
          <w:szCs w:val="26"/>
        </w:rPr>
        <w:t>I настоящего Административного регламента.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 xml:space="preserve">.3.5. Срок принятия решения о предоставлении (об отказе в предоставлении) Услуги составляет </w:t>
      </w:r>
      <w:r w:rsidR="008F2173">
        <w:rPr>
          <w:color w:val="000000" w:themeColor="text1"/>
          <w:szCs w:val="26"/>
        </w:rPr>
        <w:t>10 рабочих дней.</w:t>
      </w:r>
    </w:p>
    <w:p w:rsidR="004967D6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.4.</w:t>
      </w:r>
      <w:r w:rsidRPr="00492179">
        <w:rPr>
          <w:color w:val="000000" w:themeColor="text1"/>
          <w:szCs w:val="26"/>
        </w:rPr>
        <w:t> </w:t>
      </w:r>
      <w:r w:rsidRPr="00492179">
        <w:rPr>
          <w:b/>
          <w:color w:val="000000" w:themeColor="text1"/>
          <w:szCs w:val="26"/>
        </w:rPr>
        <w:t>Предоставление результата Услуги</w:t>
      </w:r>
    </w:p>
    <w:p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/>
          <w:color w:val="000000" w:themeColor="text1"/>
          <w:szCs w:val="26"/>
        </w:rPr>
      </w:pP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.4.1</w:t>
      </w:r>
      <w:r w:rsidRPr="00492179">
        <w:rPr>
          <w:bCs/>
          <w:color w:val="000000" w:themeColor="text1"/>
          <w:szCs w:val="26"/>
        </w:rPr>
        <w:t>. Результат оказания Услуги предоставляется заявителю в органе, предоставляющем Услугу</w:t>
      </w:r>
      <w:r w:rsidR="008F2173">
        <w:rPr>
          <w:bCs/>
          <w:color w:val="000000" w:themeColor="text1"/>
          <w:szCs w:val="26"/>
        </w:rPr>
        <w:t>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.4.2</w:t>
      </w:r>
      <w:r w:rsidRPr="00492179">
        <w:rPr>
          <w:bCs/>
          <w:color w:val="000000" w:themeColor="text1"/>
          <w:szCs w:val="26"/>
        </w:rPr>
        <w:t>. Должностное лицо, ответственное</w:t>
      </w:r>
      <w:r>
        <w:rPr>
          <w:bCs/>
          <w:color w:val="000000" w:themeColor="text1"/>
          <w:szCs w:val="26"/>
        </w:rPr>
        <w:t xml:space="preserve"> за предоставление Услуги, выдаё</w:t>
      </w:r>
      <w:r w:rsidRPr="00492179">
        <w:rPr>
          <w:bCs/>
          <w:color w:val="000000" w:themeColor="text1"/>
          <w:szCs w:val="26"/>
        </w:rPr>
        <w:t>т результат Услуги заявителю под подпись.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.4.3</w:t>
      </w:r>
      <w:r w:rsidRPr="00492179">
        <w:rPr>
          <w:bCs/>
          <w:color w:val="000000" w:themeColor="text1"/>
          <w:szCs w:val="26"/>
        </w:rPr>
        <w:t>. Предоставление результата предоставления оказания Услуги осуществляется в срок, не пр</w:t>
      </w:r>
      <w:r>
        <w:rPr>
          <w:bCs/>
          <w:color w:val="000000" w:themeColor="text1"/>
          <w:szCs w:val="26"/>
        </w:rPr>
        <w:t xml:space="preserve">евышающий </w:t>
      </w:r>
      <w:r w:rsidR="008F2173">
        <w:rPr>
          <w:bCs/>
          <w:color w:val="000000" w:themeColor="text1"/>
          <w:szCs w:val="26"/>
        </w:rPr>
        <w:t>1</w:t>
      </w:r>
      <w:r>
        <w:rPr>
          <w:bCs/>
          <w:color w:val="000000" w:themeColor="text1"/>
          <w:szCs w:val="26"/>
        </w:rPr>
        <w:t xml:space="preserve"> рабочи</w:t>
      </w:r>
      <w:r w:rsidR="008F2173">
        <w:rPr>
          <w:bCs/>
          <w:color w:val="000000" w:themeColor="text1"/>
          <w:szCs w:val="26"/>
        </w:rPr>
        <w:t>й</w:t>
      </w:r>
      <w:r>
        <w:rPr>
          <w:bCs/>
          <w:color w:val="000000" w:themeColor="text1"/>
          <w:szCs w:val="26"/>
        </w:rPr>
        <w:t xml:space="preserve"> д</w:t>
      </w:r>
      <w:r w:rsidR="008F2173">
        <w:rPr>
          <w:bCs/>
          <w:color w:val="000000" w:themeColor="text1"/>
          <w:szCs w:val="26"/>
        </w:rPr>
        <w:t>ень</w:t>
      </w:r>
      <w:r>
        <w:rPr>
          <w:bCs/>
          <w:color w:val="000000" w:themeColor="text1"/>
          <w:szCs w:val="26"/>
        </w:rPr>
        <w:t xml:space="preserve"> и исчисляющийся</w:t>
      </w:r>
      <w:r>
        <w:rPr>
          <w:bCs/>
          <w:color w:val="000000" w:themeColor="text1"/>
          <w:szCs w:val="26"/>
        </w:rPr>
        <w:br/>
      </w:r>
      <w:r w:rsidRPr="00492179">
        <w:rPr>
          <w:bCs/>
          <w:color w:val="000000" w:themeColor="text1"/>
          <w:szCs w:val="26"/>
        </w:rPr>
        <w:t>со дня принятия решения о предоставлении Услуги.</w:t>
      </w:r>
    </w:p>
    <w:p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bookmarkStart w:id="0" w:name="_GoBack"/>
      <w:bookmarkEnd w:id="0"/>
      <w:r w:rsidRPr="00492179">
        <w:rPr>
          <w:color w:val="000000" w:themeColor="text1"/>
          <w:szCs w:val="26"/>
        </w:rPr>
        <w:t>.4.4</w:t>
      </w:r>
      <w:r w:rsidRPr="00492179">
        <w:rPr>
          <w:bCs/>
          <w:color w:val="000000" w:themeColor="text1"/>
          <w:szCs w:val="26"/>
        </w:rPr>
        <w:t>.  Предоставление Органом власти или МФЦ результата предоставления Усл</w:t>
      </w:r>
      <w:r>
        <w:rPr>
          <w:bCs/>
          <w:color w:val="000000" w:themeColor="text1"/>
          <w:szCs w:val="26"/>
        </w:rPr>
        <w:t>уги представителю заявителя</w:t>
      </w:r>
      <w:r w:rsidRPr="00492179">
        <w:rPr>
          <w:bCs/>
          <w:color w:val="000000" w:themeColor="text1"/>
          <w:szCs w:val="26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8F2173" w:rsidRPr="00492179">
        <w:rPr>
          <w:bCs/>
          <w:color w:val="000000" w:themeColor="text1"/>
          <w:szCs w:val="26"/>
        </w:rPr>
        <w:t xml:space="preserve">лица </w:t>
      </w:r>
      <w:r w:rsidR="008F2173">
        <w:rPr>
          <w:bCs/>
          <w:color w:val="000000" w:themeColor="text1"/>
          <w:szCs w:val="26"/>
        </w:rPr>
        <w:t>возможно через ЕПГУ</w:t>
      </w:r>
      <w:r w:rsidRPr="00492179">
        <w:rPr>
          <w:bCs/>
          <w:color w:val="000000" w:themeColor="text1"/>
          <w:szCs w:val="26"/>
        </w:rPr>
        <w:t>.</w:t>
      </w:r>
    </w:p>
    <w:p w:rsidR="00B44CBC" w:rsidRDefault="00B44CBC" w:rsidP="00247BC4">
      <w:pPr>
        <w:spacing w:after="0" w:line="259" w:lineRule="auto"/>
        <w:ind w:left="540" w:right="0" w:firstLine="0"/>
      </w:pPr>
    </w:p>
    <w:p w:rsidR="00B44CBC" w:rsidRDefault="00B44CBC" w:rsidP="00247BC4">
      <w:pPr>
        <w:spacing w:after="0" w:line="259" w:lineRule="auto"/>
        <w:ind w:left="540" w:right="0" w:firstLine="0"/>
      </w:pPr>
    </w:p>
    <w:p w:rsidR="001552AF" w:rsidRDefault="00847C73" w:rsidP="00AC78BE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Услуги </w:t>
      </w:r>
    </w:p>
    <w:p w:rsidR="001552AF" w:rsidRDefault="00847C73" w:rsidP="00AC78BE">
      <w:pPr>
        <w:spacing w:after="0" w:line="259" w:lineRule="auto"/>
        <w:ind w:left="0" w:right="0" w:firstLine="0"/>
      </w:pPr>
      <w: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proofErr w:type="gramStart"/>
      <w:r>
        <w:lastRenderedPageBreak/>
        <w:t>Контроль за</w:t>
      </w:r>
      <w:proofErr w:type="gramEnd"/>
      <w:r>
        <w:t xml:space="preserve">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  <w: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  <w:r>
        <w:rPr>
          <w:i/>
        </w:rP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  <w: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proofErr w:type="gramStart"/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E22B11" w:rsidRDefault="00E22B11" w:rsidP="00E22B11">
      <w:pPr>
        <w:ind w:right="0"/>
      </w:pPr>
    </w:p>
    <w:p w:rsidR="001552AF" w:rsidRDefault="00847C73" w:rsidP="00AC78B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1552AF" w:rsidRDefault="00847C73" w:rsidP="00AC78BE">
      <w:pPr>
        <w:numPr>
          <w:ilvl w:val="0"/>
          <w:numId w:val="15"/>
        </w:numPr>
        <w:spacing w:after="4" w:line="270" w:lineRule="auto"/>
        <w:ind w:left="0" w:right="637" w:firstLine="1984"/>
        <w:jc w:val="center"/>
      </w:pPr>
      <w:r>
        <w:rPr>
          <w:b/>
        </w:rPr>
        <w:t xml:space="preserve"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</w:t>
      </w:r>
      <w:r>
        <w:rPr>
          <w:b/>
        </w:rPr>
        <w:lastRenderedPageBreak/>
        <w:t>статьи 16</w:t>
      </w:r>
      <w:r w:rsidR="00CF494D">
        <w:t xml:space="preserve"> </w:t>
      </w:r>
      <w:r w:rsidRPr="00CF494D">
        <w:rPr>
          <w:b/>
        </w:rPr>
        <w:t>Закона № 210-ФЗ, а также их должностных лиц, государственных служащих,</w:t>
      </w:r>
      <w:r w:rsidR="00CF494D" w:rsidRPr="00CF494D">
        <w:rPr>
          <w:b/>
        </w:rPr>
        <w:t xml:space="preserve"> </w:t>
      </w:r>
      <w:r w:rsidRPr="00CF494D">
        <w:rPr>
          <w:b/>
        </w:rPr>
        <w:t>работников.</w:t>
      </w:r>
    </w:p>
    <w:p w:rsidR="001552AF" w:rsidRDefault="00847C73">
      <w:pPr>
        <w:spacing w:after="26" w:line="259" w:lineRule="auto"/>
        <w:ind w:left="768" w:right="0" w:firstLine="0"/>
        <w:jc w:val="center"/>
      </w:pPr>
      <w:r>
        <w:t xml:space="preserve"> </w:t>
      </w:r>
    </w:p>
    <w:p w:rsidR="001552AF" w:rsidRDefault="00847C73" w:rsidP="00CF494D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1552AF" w:rsidRDefault="00847C73" w:rsidP="00CF494D">
      <w:pPr>
        <w:numPr>
          <w:ilvl w:val="2"/>
          <w:numId w:val="17"/>
        </w:numPr>
        <w:ind w:left="0" w:right="0" w:firstLine="1782"/>
      </w:pPr>
      <w:proofErr w:type="gramStart"/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>
        <w:t>Услугу, в</w:t>
      </w:r>
      <w:r>
        <w:t xml:space="preserve"> ходе предоставления Услуги. </w:t>
      </w:r>
      <w:proofErr w:type="gramEnd"/>
    </w:p>
    <w:p w:rsidR="001552AF" w:rsidRPr="002A1FB0" w:rsidRDefault="00847C73" w:rsidP="002A1FB0">
      <w:pPr>
        <w:tabs>
          <w:tab w:val="left" w:pos="0"/>
          <w:tab w:val="left" w:pos="7425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органа местного </w:t>
      </w:r>
      <w:r w:rsidRPr="00782507">
        <w:rPr>
          <w:szCs w:val="26"/>
        </w:rPr>
        <w:t>самоуправления</w:t>
      </w:r>
      <w:r w:rsidRPr="00782507">
        <w:rPr>
          <w:i/>
          <w:szCs w:val="26"/>
        </w:rPr>
        <w:t xml:space="preserve"> </w:t>
      </w:r>
      <w:r w:rsidR="002A1FB0" w:rsidRPr="00782507">
        <w:rPr>
          <w:szCs w:val="26"/>
          <w:u w:val="single"/>
          <w:lang w:val="en-US"/>
        </w:rPr>
        <w:t>https</w:t>
      </w:r>
      <w:r w:rsidR="002A1FB0" w:rsidRPr="00782507">
        <w:rPr>
          <w:szCs w:val="26"/>
          <w:u w:val="single"/>
        </w:rPr>
        <w:t>://</w:t>
      </w:r>
      <w:proofErr w:type="spellStart"/>
      <w:r w:rsidR="00D0729F">
        <w:rPr>
          <w:szCs w:val="26"/>
          <w:u w:val="single"/>
          <w:lang w:val="en-US"/>
        </w:rPr>
        <w:t>kalinov</w:t>
      </w:r>
      <w:r w:rsidR="002A1FB0" w:rsidRPr="00782507">
        <w:rPr>
          <w:szCs w:val="26"/>
          <w:u w:val="single"/>
          <w:lang w:val="en-US"/>
        </w:rPr>
        <w:t>skoe</w:t>
      </w:r>
      <w:proofErr w:type="spellEnd"/>
      <w:r w:rsidR="002A1FB0" w:rsidRPr="00782507">
        <w:rPr>
          <w:szCs w:val="26"/>
          <w:u w:val="single"/>
        </w:rPr>
        <w:t>-</w:t>
      </w:r>
      <w:r w:rsidR="002A1FB0" w:rsidRPr="00782507">
        <w:rPr>
          <w:szCs w:val="26"/>
          <w:u w:val="single"/>
          <w:lang w:val="en-US"/>
        </w:rPr>
        <w:t>r</w:t>
      </w:r>
      <w:r w:rsidR="002A1FB0" w:rsidRPr="00782507">
        <w:rPr>
          <w:szCs w:val="26"/>
          <w:u w:val="single"/>
        </w:rPr>
        <w:t>31.</w:t>
      </w:r>
      <w:proofErr w:type="spellStart"/>
      <w:r w:rsidR="002A1FB0" w:rsidRPr="00782507">
        <w:rPr>
          <w:szCs w:val="26"/>
          <w:u w:val="single"/>
          <w:lang w:val="en-US"/>
        </w:rPr>
        <w:t>gosweb</w:t>
      </w:r>
      <w:proofErr w:type="spellEnd"/>
      <w:r w:rsidR="002A1FB0" w:rsidRPr="00782507">
        <w:rPr>
          <w:szCs w:val="26"/>
          <w:u w:val="single"/>
        </w:rPr>
        <w:t>.</w:t>
      </w:r>
      <w:proofErr w:type="spellStart"/>
      <w:r w:rsidR="002A1FB0" w:rsidRPr="00782507">
        <w:rPr>
          <w:szCs w:val="26"/>
          <w:u w:val="single"/>
          <w:lang w:val="en-US"/>
        </w:rPr>
        <w:t>gosuslugi</w:t>
      </w:r>
      <w:proofErr w:type="spellEnd"/>
      <w:r w:rsidR="002A1FB0" w:rsidRPr="00782507">
        <w:rPr>
          <w:szCs w:val="26"/>
          <w:u w:val="single"/>
        </w:rPr>
        <w:t>.</w:t>
      </w:r>
      <w:proofErr w:type="spellStart"/>
      <w:r w:rsidR="002A1FB0" w:rsidRPr="00782507">
        <w:rPr>
          <w:szCs w:val="26"/>
          <w:u w:val="single"/>
          <w:lang w:val="en-US"/>
        </w:rPr>
        <w:t>ru</w:t>
      </w:r>
      <w:proofErr w:type="spellEnd"/>
      <w:r w:rsidR="002A1FB0" w:rsidRPr="00782507">
        <w:rPr>
          <w:szCs w:val="26"/>
          <w:u w:val="single"/>
        </w:rPr>
        <w:t>/</w:t>
      </w:r>
      <w:r w:rsidRPr="00782507">
        <w:rPr>
          <w:szCs w:val="26"/>
        </w:rPr>
        <w:t xml:space="preserve">, на ЕПГУ, РПГУ. </w:t>
      </w:r>
    </w:p>
    <w:p w:rsidR="001552AF" w:rsidRDefault="00847C73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1552AF" w:rsidRDefault="00847C73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1552AF" w:rsidRDefault="00847C73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</w:t>
      </w:r>
      <w:r w:rsidR="00CF494D">
        <w:t>форме по</w:t>
      </w:r>
      <w:r>
        <w:t xml:space="preserve"> почте, а также может быть принята при личном приеме заявителя.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</w:t>
      </w:r>
      <w:r w:rsidR="00CF494D">
        <w:t>заявителем с</w:t>
      </w:r>
      <w:r>
        <w:t xml:space="preserve"> использованием сети «Интернет» посредством: </w:t>
      </w:r>
    </w:p>
    <w:p w:rsidR="001552AF" w:rsidRDefault="00847C73" w:rsidP="00CF494D">
      <w:pPr>
        <w:ind w:left="0" w:right="0"/>
      </w:pPr>
      <w:r>
        <w:t xml:space="preserve">‒ официального сайта органа местного самоуправления; </w:t>
      </w:r>
    </w:p>
    <w:p w:rsidR="001552AF" w:rsidRDefault="00847C73" w:rsidP="00CF494D">
      <w:pPr>
        <w:ind w:left="0" w:right="0"/>
      </w:pPr>
      <w:r>
        <w:t xml:space="preserve">‒ ЕПГУ/РПГУ; </w:t>
      </w:r>
    </w:p>
    <w:p w:rsidR="001552AF" w:rsidRDefault="00847C73">
      <w:pPr>
        <w:ind w:left="-15" w:right="0" w:firstLine="708"/>
      </w:pPr>
      <w:proofErr w:type="gramStart"/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  <w:proofErr w:type="gramEnd"/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216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:rsidR="00D0729F" w:rsidRPr="00BD663B" w:rsidRDefault="00D0729F">
      <w:pPr>
        <w:spacing w:after="218" w:line="259" w:lineRule="auto"/>
        <w:ind w:left="0" w:right="86" w:firstLine="0"/>
        <w:jc w:val="right"/>
        <w:rPr>
          <w:sz w:val="22"/>
        </w:rPr>
      </w:pPr>
    </w:p>
    <w:p w:rsidR="001552AF" w:rsidRDefault="00847C73">
      <w:pPr>
        <w:spacing w:after="218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1552AF" w:rsidRDefault="00847C73">
      <w:pPr>
        <w:spacing w:after="0" w:line="264" w:lineRule="auto"/>
        <w:ind w:right="143"/>
        <w:jc w:val="right"/>
      </w:pPr>
      <w:r>
        <w:rPr>
          <w:sz w:val="22"/>
        </w:rPr>
        <w:t xml:space="preserve">Приложение №1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1552AF" w:rsidRDefault="00847C73">
      <w:pPr>
        <w:spacing w:after="5"/>
        <w:ind w:left="6186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1552AF" w:rsidRDefault="00847C73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271" w:lineRule="auto"/>
        <w:ind w:left="223" w:right="216"/>
        <w:jc w:val="center"/>
      </w:pPr>
      <w:r>
        <w:rPr>
          <w:b/>
          <w:sz w:val="22"/>
        </w:rPr>
        <w:lastRenderedPageBreak/>
        <w:t xml:space="preserve">Форма разрешения на право вырубки зеленых насаждений </w:t>
      </w:r>
    </w:p>
    <w:p w:rsidR="001552AF" w:rsidRDefault="00847C73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1552AF" w:rsidRDefault="00847C73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:rsidR="001552AF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1552AF" w:rsidRDefault="00847C73">
      <w:pPr>
        <w:spacing w:after="302"/>
        <w:ind w:left="5977" w:right="426"/>
        <w:jc w:val="left"/>
      </w:pPr>
      <w:proofErr w:type="gramStart"/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  <w:proofErr w:type="gramEnd"/>
    </w:p>
    <w:p w:rsidR="001552AF" w:rsidRDefault="00847C73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1552AF" w:rsidRDefault="00847C73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1552AF" w:rsidRDefault="00847C73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1552AF" w:rsidRDefault="00847C73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1552AF" w:rsidRDefault="00847C73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/>
      </w:tblPr>
      <w:tblGrid>
        <w:gridCol w:w="7084"/>
        <w:gridCol w:w="1796"/>
      </w:tblGrid>
      <w:tr w:rsidR="001552AF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 ___________________. </w:t>
      </w:r>
    </w:p>
    <w:p w:rsidR="001552AF" w:rsidRDefault="00847C73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1552AF" w:rsidRDefault="00CC1487">
      <w:pPr>
        <w:spacing w:after="56" w:line="259" w:lineRule="auto"/>
        <w:ind w:left="-29" w:right="0" w:firstLine="0"/>
        <w:jc w:val="left"/>
      </w:pPr>
      <w:r w:rsidRPr="00CC1487">
        <w:rPr>
          <w:rFonts w:ascii="Calibri" w:eastAsia="Calibri" w:hAnsi="Calibri" w:cs="Calibri"/>
          <w:noProof/>
          <w:sz w:val="22"/>
        </w:rPr>
      </w:r>
      <w:r w:rsidRPr="00CC1487">
        <w:rPr>
          <w:rFonts w:ascii="Calibri" w:eastAsia="Calibri" w:hAnsi="Calibri" w:cs="Calibri"/>
          <w:noProof/>
          <w:sz w:val="22"/>
        </w:rPr>
        <w:pict>
          <v:group id="Group 24039" o:spid="_x0000_s1026" style="width:320.8pt;height:.5pt;mso-position-horizontal-relative:char;mso-position-vertical-relative:line" coordsize="40742,60">
            <v:shape id="Shape 27515" o:spid="_x0000_s1027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1552AF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</w:t>
      </w:r>
    </w:p>
    <w:p w:rsidR="001552AF" w:rsidRDefault="00847C73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________________ </w:t>
      </w:r>
    </w:p>
    <w:p w:rsidR="001552AF" w:rsidRDefault="00847C73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1552AF" w:rsidRDefault="00847C73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1552AF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1552AF" w:rsidRDefault="001552AF">
      <w:pPr>
        <w:sectPr w:rsidR="001552AF">
          <w:headerReference w:type="even" r:id="rId21"/>
          <w:headerReference w:type="default" r:id="rId22"/>
          <w:headerReference w:type="first" r:id="rId23"/>
          <w:pgSz w:w="11899" w:h="16841"/>
          <w:pgMar w:top="1138" w:right="809" w:bottom="1128" w:left="1664" w:header="720" w:footer="720" w:gutter="0"/>
          <w:cols w:space="720"/>
        </w:sectPr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2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1552AF" w:rsidRDefault="00847C73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1552AF" w:rsidRDefault="00847C73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:rsidR="001552AF" w:rsidRDefault="00847C73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:rsidR="001552AF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1552AF" w:rsidRDefault="00847C73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:rsidR="001552AF" w:rsidRDefault="00847C73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1552AF" w:rsidRDefault="00847C73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1552AF" w:rsidRDefault="00847C73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1552AF" w:rsidRDefault="00847C73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</w:t>
      </w:r>
      <w:proofErr w:type="spellStart"/>
      <w:r>
        <w:rPr>
          <w:sz w:val="22"/>
        </w:rPr>
        <w:t>услуги______________</w:t>
      </w:r>
      <w:proofErr w:type="spellEnd"/>
      <w:r>
        <w:rPr>
          <w:sz w:val="22"/>
        </w:rPr>
        <w:t xml:space="preserve">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1552AF" w:rsidRDefault="00847C73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1552AF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  <w:proofErr w:type="gramEnd"/>
    </w:p>
    <w:p w:rsidR="001552AF" w:rsidRDefault="00847C73">
      <w:pPr>
        <w:spacing w:after="0" w:line="259" w:lineRule="auto"/>
        <w:ind w:left="-5" w:right="-2735"/>
        <w:jc w:val="left"/>
      </w:pPr>
      <w:proofErr w:type="gramStart"/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  <w:proofErr w:type="gramEnd"/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lastRenderedPageBreak/>
        <w:t xml:space="preserve">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3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1552AF" w:rsidRDefault="00847C73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1552AF" w:rsidRDefault="00847C73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1552AF" w:rsidRDefault="00847C73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1552AF" w:rsidRDefault="00847C73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1552AF" w:rsidRDefault="00847C73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1552AF" w:rsidRDefault="00847C73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</w:t>
      </w:r>
      <w:proofErr w:type="gramStart"/>
      <w:r>
        <w:rPr>
          <w:i/>
          <w:sz w:val="22"/>
        </w:rPr>
        <w:t>нужное</w:t>
      </w:r>
      <w:proofErr w:type="gramEnd"/>
      <w:r>
        <w:rPr>
          <w:i/>
          <w:sz w:val="22"/>
        </w:rPr>
        <w:t xml:space="preserve">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1552AF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1552AF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1552AF" w:rsidRDefault="00847C73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 xml:space="preserve">: ______________________________________ когда выдан: 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1552AF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 xml:space="preserve">: _______________________ когда выдан: 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1552AF" w:rsidRDefault="00847C73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    </w:t>
      </w:r>
    </w:p>
    <w:p w:rsidR="001552AF" w:rsidRDefault="00847C73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1552AF" w:rsidRDefault="00847C73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47" w:lineRule="auto"/>
        <w:ind w:left="-5" w:right="41"/>
      </w:pPr>
      <w:proofErr w:type="gramStart"/>
      <w:r>
        <w:rPr>
          <w:sz w:val="22"/>
        </w:rPr>
        <w:lastRenderedPageBreak/>
        <w:t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>
        <w:rPr>
          <w:sz w:val="22"/>
        </w:rPr>
        <w:t xml:space="preserve"> (</w:t>
      </w:r>
      <w:proofErr w:type="gramStart"/>
      <w:r>
        <w:rPr>
          <w:sz w:val="22"/>
        </w:rPr>
        <w:t xml:space="preserve">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  <w:proofErr w:type="gramEnd"/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</w:t>
      </w:r>
      <w:proofErr w:type="gramStart"/>
      <w:r>
        <w:rPr>
          <w:sz w:val="22"/>
        </w:rPr>
        <w:t>для обработки в целях принятия участия в деятельности общественных инспекторов по охране окружающей среды на территории</w:t>
      </w:r>
      <w:proofErr w:type="gramEnd"/>
      <w:r>
        <w:rPr>
          <w:sz w:val="22"/>
        </w:rPr>
        <w:t xml:space="preserve"> Белгородской области.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>Я ознакомле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 xml:space="preserve">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</w:t>
      </w:r>
      <w:proofErr w:type="gramStart"/>
      <w:r>
        <w:rPr>
          <w:sz w:val="22"/>
        </w:rPr>
        <w:t>области</w:t>
      </w:r>
      <w:proofErr w:type="gramEnd"/>
      <w:r>
        <w:rPr>
          <w:sz w:val="22"/>
        </w:rPr>
        <w:t xml:space="preserve"> в течение предусмотренного законодательством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1552AF" w:rsidRDefault="00847C73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lastRenderedPageBreak/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4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1552AF" w:rsidRDefault="00847C73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1552AF" w:rsidRDefault="00847C73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1552AF" w:rsidRDefault="00847C73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1552AF" w:rsidRDefault="00847C73">
            <w:pPr>
              <w:spacing w:after="0" w:line="259" w:lineRule="auto"/>
              <w:ind w:right="0" w:firstLine="0"/>
              <w:jc w:val="center"/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1552AF" w:rsidRDefault="00847C73">
      <w:pPr>
        <w:spacing w:after="0" w:line="259" w:lineRule="auto"/>
        <w:ind w:left="708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>
      <w:pPr>
        <w:spacing w:after="0" w:line="259" w:lineRule="auto"/>
        <w:ind w:left="708" w:right="0" w:firstLine="0"/>
        <w:jc w:val="left"/>
      </w:pPr>
    </w:p>
    <w:p w:rsidR="000C1043" w:rsidRDefault="000C1043" w:rsidP="000C1043">
      <w:pPr>
        <w:spacing w:after="0" w:line="240" w:lineRule="auto"/>
        <w:jc w:val="right"/>
      </w:pPr>
      <w:r>
        <w:lastRenderedPageBreak/>
        <w:t>Приложение № 5</w:t>
      </w:r>
    </w:p>
    <w:p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0C1043" w:rsidRDefault="000C1043" w:rsidP="000C1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1043" w:rsidRDefault="000C1043" w:rsidP="000C1043">
      <w:pPr>
        <w:tabs>
          <w:tab w:val="left" w:pos="54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C1043" w:rsidRDefault="000C1043" w:rsidP="000C1043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(полное наименование органа местного самоуправления, осуществляющего выдачу разрешения на право вырубки зеленых насаждений)</w:t>
      </w:r>
    </w:p>
    <w:p w:rsidR="000C1043" w:rsidRDefault="000C1043" w:rsidP="000C1043">
      <w:pPr>
        <w:tabs>
          <w:tab w:val="left" w:pos="5488"/>
        </w:tabs>
        <w:spacing w:after="0" w:line="240" w:lineRule="auto"/>
        <w:rPr>
          <w:sz w:val="24"/>
          <w:szCs w:val="24"/>
        </w:rPr>
      </w:pP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 xml:space="preserve">От кого  </w:t>
      </w: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</w:rPr>
      </w:pPr>
      <w:proofErr w:type="gramStart"/>
      <w:r w:rsidRPr="001D3175">
        <w:rPr>
          <w:rFonts w:eastAsia="SimSun"/>
          <w:sz w:val="18"/>
          <w:szCs w:val="18"/>
        </w:rPr>
        <w:t>(наименование заявителя</w:t>
      </w:r>
      <w:proofErr w:type="gramEnd"/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proofErr w:type="gramStart"/>
      <w:r w:rsidRPr="001D3175">
        <w:rPr>
          <w:rFonts w:eastAsia="SimSun"/>
          <w:sz w:val="18"/>
          <w:szCs w:val="18"/>
        </w:rPr>
        <w:t>«(фамилия, имя, отчество</w:t>
      </w:r>
      <w:r w:rsidRPr="001D3175">
        <w:rPr>
          <w:sz w:val="18"/>
          <w:szCs w:val="18"/>
        </w:rPr>
        <w:t xml:space="preserve"> (последнее -</w:t>
      </w:r>
      <w:r w:rsidRPr="001D3175">
        <w:rPr>
          <w:sz w:val="18"/>
          <w:szCs w:val="18"/>
        </w:rPr>
        <w:br/>
        <w:t>при наличии)» – для физических лиц,</w:t>
      </w:r>
      <w:proofErr w:type="gramEnd"/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 xml:space="preserve">полное наименование организации </w:t>
      </w:r>
      <w:r w:rsidRPr="001D3175">
        <w:rPr>
          <w:sz w:val="18"/>
          <w:szCs w:val="18"/>
        </w:rPr>
        <w:sym w:font="Symbol" w:char="F02D"/>
      </w:r>
      <w:r w:rsidRPr="001D3175">
        <w:rPr>
          <w:rFonts w:eastAsia="SimSun"/>
          <w:sz w:val="18"/>
          <w:szCs w:val="18"/>
        </w:rPr>
        <w:t xml:space="preserve"> </w:t>
      </w:r>
      <w:proofErr w:type="gramStart"/>
      <w:r w:rsidRPr="001D3175">
        <w:rPr>
          <w:rFonts w:eastAsia="SimSun"/>
          <w:sz w:val="18"/>
          <w:szCs w:val="18"/>
        </w:rPr>
        <w:t>для</w:t>
      </w:r>
      <w:proofErr w:type="gramEnd"/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юридических лиц), его почтовый индекс</w:t>
      </w:r>
    </w:p>
    <w:p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и адрес, адрес электронной почты)</w:t>
      </w:r>
    </w:p>
    <w:p w:rsidR="000C1043" w:rsidRPr="00E7086A" w:rsidRDefault="000C1043" w:rsidP="000C1043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>тел.:</w:t>
      </w:r>
      <w:r w:rsidRPr="00E7086A">
        <w:rPr>
          <w:rFonts w:eastAsia="SimSun"/>
          <w:sz w:val="24"/>
          <w:szCs w:val="24"/>
        </w:rPr>
        <w:t xml:space="preserve">  </w:t>
      </w:r>
    </w:p>
    <w:p w:rsidR="000C1043" w:rsidRDefault="000C1043" w:rsidP="000C1043">
      <w:pPr>
        <w:tabs>
          <w:tab w:val="left" w:pos="5488"/>
        </w:tabs>
        <w:spacing w:after="0" w:line="240" w:lineRule="auto"/>
        <w:rPr>
          <w:b/>
          <w:sz w:val="24"/>
          <w:szCs w:val="24"/>
        </w:rPr>
      </w:pPr>
    </w:p>
    <w:p w:rsidR="000C1043" w:rsidRDefault="000C1043" w:rsidP="000C1043">
      <w:pPr>
        <w:tabs>
          <w:tab w:val="left" w:pos="54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C1043" w:rsidRPr="00F2203E" w:rsidRDefault="000C1043" w:rsidP="000C1043">
      <w:pPr>
        <w:spacing w:after="240"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об исправлении ошибок и опечаток в документах, выданных</w:t>
      </w:r>
      <w:r w:rsidRPr="00F2203E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 xml:space="preserve">муниципальной </w:t>
      </w:r>
      <w:r w:rsidRPr="00F2203E">
        <w:rPr>
          <w:sz w:val="24"/>
          <w:szCs w:val="24"/>
        </w:rPr>
        <w:t>услуги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sz w:val="24"/>
          <w:szCs w:val="24"/>
        </w:rPr>
        <w:t>в</w:t>
      </w:r>
      <w:proofErr w:type="gramEnd"/>
      <w:r w:rsidRPr="00F2203E">
        <w:rPr>
          <w:sz w:val="24"/>
          <w:szCs w:val="24"/>
        </w:rPr>
        <w:t xml:space="preserve">  </w:t>
      </w:r>
    </w:p>
    <w:p w:rsidR="000C1043" w:rsidRPr="00F2203E" w:rsidRDefault="000C1043" w:rsidP="000C1043">
      <w:pPr>
        <w:pBdr>
          <w:top w:val="single" w:sz="4" w:space="1" w:color="auto"/>
        </w:pBdr>
        <w:spacing w:after="120" w:line="240" w:lineRule="auto"/>
        <w:ind w:left="4201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(реквизиты документа, заявленного к исправлению)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:rsidR="000C1043" w:rsidRPr="00F2203E" w:rsidRDefault="000C1043" w:rsidP="000C1043">
      <w:pPr>
        <w:pBdr>
          <w:top w:val="single" w:sz="4" w:space="1" w:color="auto"/>
        </w:pBdr>
        <w:spacing w:after="120" w:line="240" w:lineRule="auto"/>
        <w:ind w:left="3737"/>
        <w:rPr>
          <w:sz w:val="24"/>
          <w:szCs w:val="24"/>
        </w:rPr>
      </w:pP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</w:t>
      </w:r>
      <w:proofErr w:type="gramStart"/>
      <w:r w:rsidRPr="00F2203E">
        <w:rPr>
          <w:sz w:val="24"/>
          <w:szCs w:val="24"/>
        </w:rPr>
        <w:t>на</w:t>
      </w:r>
      <w:proofErr w:type="gramEnd"/>
      <w:r w:rsidRPr="00F2203E">
        <w:rPr>
          <w:sz w:val="24"/>
          <w:szCs w:val="24"/>
        </w:rPr>
        <w:t xml:space="preserve">  </w:t>
      </w:r>
    </w:p>
    <w:p w:rsidR="000C1043" w:rsidRPr="00F2203E" w:rsidRDefault="000C1043" w:rsidP="000C1043">
      <w:pPr>
        <w:pBdr>
          <w:top w:val="single" w:sz="4" w:space="1" w:color="auto"/>
        </w:pBdr>
        <w:spacing w:after="240" w:line="240" w:lineRule="auto"/>
        <w:ind w:left="1332"/>
        <w:rPr>
          <w:sz w:val="24"/>
          <w:szCs w:val="24"/>
        </w:rPr>
      </w:pPr>
    </w:p>
    <w:p w:rsidR="000C1043" w:rsidRPr="00F2203E" w:rsidRDefault="000C1043" w:rsidP="000C1043">
      <w:pPr>
        <w:spacing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</w:p>
    <w:p w:rsidR="000C1043" w:rsidRPr="00F2203E" w:rsidRDefault="000C1043" w:rsidP="000C1043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(ссылка на документацию)</w:t>
      </w:r>
    </w:p>
    <w:p w:rsidR="000C1043" w:rsidRPr="00F2203E" w:rsidRDefault="000C1043" w:rsidP="000C1043">
      <w:pPr>
        <w:spacing w:before="720"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К заявлению прилагаются следующие документы по описи: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:rsidR="000C1043" w:rsidRDefault="000C1043" w:rsidP="000C1043">
      <w:pPr>
        <w:spacing w:line="240" w:lineRule="auto"/>
        <w:ind w:firstLine="709"/>
        <w:rPr>
          <w:sz w:val="24"/>
          <w:szCs w:val="24"/>
        </w:rPr>
      </w:pPr>
    </w:p>
    <w:p w:rsidR="000C1043" w:rsidRDefault="000C1043" w:rsidP="000C1043">
      <w:pPr>
        <w:tabs>
          <w:tab w:val="center" w:pos="5160"/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0C1043" w:rsidRDefault="000C1043" w:rsidP="000C1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0C1043" w:rsidRDefault="000C1043" w:rsidP="000C1043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Телефон:</w:t>
      </w:r>
    </w:p>
    <w:sectPr w:rsidR="000C1043" w:rsidSect="0098287F">
      <w:headerReference w:type="even" r:id="rId24"/>
      <w:headerReference w:type="default" r:id="rId25"/>
      <w:headerReference w:type="first" r:id="rId26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87" w:rsidRDefault="00057E87">
      <w:pPr>
        <w:spacing w:after="0" w:line="240" w:lineRule="auto"/>
      </w:pPr>
      <w:r>
        <w:separator/>
      </w:r>
    </w:p>
  </w:endnote>
  <w:endnote w:type="continuationSeparator" w:id="0">
    <w:p w:rsidR="00057E87" w:rsidRDefault="0005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87" w:rsidRDefault="00057E87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0">
    <w:p w:rsidR="00057E87" w:rsidRDefault="00057E87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DA" w:rsidRDefault="005033D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DA" w:rsidRDefault="005033D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DA" w:rsidRDefault="005033D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DA" w:rsidRDefault="00CC1487">
    <w:pPr>
      <w:spacing w:after="0" w:line="259" w:lineRule="auto"/>
      <w:ind w:left="0" w:right="55" w:firstLine="0"/>
      <w:jc w:val="center"/>
    </w:pPr>
    <w:r w:rsidRPr="00CC1487">
      <w:fldChar w:fldCharType="begin"/>
    </w:r>
    <w:r w:rsidR="005033DA">
      <w:instrText xml:space="preserve"> PAGE   \* MERGEFORMAT </w:instrText>
    </w:r>
    <w:r w:rsidRPr="00CC1487">
      <w:fldChar w:fldCharType="separate"/>
    </w:r>
    <w:r w:rsidR="005033DA">
      <w:rPr>
        <w:sz w:val="22"/>
      </w:rPr>
      <w:t>2</w:t>
    </w:r>
    <w:r>
      <w:rPr>
        <w:sz w:val="22"/>
      </w:rPr>
      <w:fldChar w:fldCharType="end"/>
    </w:r>
    <w:r w:rsidR="005033DA">
      <w:rPr>
        <w:sz w:val="2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DA" w:rsidRDefault="00CC1487">
    <w:pPr>
      <w:spacing w:after="0" w:line="259" w:lineRule="auto"/>
      <w:ind w:left="0" w:right="55" w:firstLine="0"/>
      <w:jc w:val="center"/>
    </w:pPr>
    <w:r w:rsidRPr="00CC1487">
      <w:fldChar w:fldCharType="begin"/>
    </w:r>
    <w:r w:rsidR="005033DA">
      <w:instrText xml:space="preserve"> PAGE   \* MERGEFORMAT </w:instrText>
    </w:r>
    <w:r w:rsidRPr="00CC1487">
      <w:fldChar w:fldCharType="separate"/>
    </w:r>
    <w:r w:rsidR="00BD663B" w:rsidRPr="00BD663B">
      <w:rPr>
        <w:noProof/>
        <w:sz w:val="22"/>
      </w:rPr>
      <w:t>5</w:t>
    </w:r>
    <w:r>
      <w:rPr>
        <w:sz w:val="22"/>
      </w:rPr>
      <w:fldChar w:fldCharType="end"/>
    </w:r>
    <w:r w:rsidR="005033DA">
      <w:rPr>
        <w:sz w:val="22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DA" w:rsidRDefault="005033D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2"/>
  </w:num>
  <w:num w:numId="5">
    <w:abstractNumId w:val="17"/>
  </w:num>
  <w:num w:numId="6">
    <w:abstractNumId w:val="4"/>
  </w:num>
  <w:num w:numId="7">
    <w:abstractNumId w:val="1"/>
  </w:num>
  <w:num w:numId="8">
    <w:abstractNumId w:val="8"/>
  </w:num>
  <w:num w:numId="9">
    <w:abstractNumId w:val="20"/>
  </w:num>
  <w:num w:numId="10">
    <w:abstractNumId w:val="5"/>
  </w:num>
  <w:num w:numId="11">
    <w:abstractNumId w:val="9"/>
  </w:num>
  <w:num w:numId="12">
    <w:abstractNumId w:val="18"/>
  </w:num>
  <w:num w:numId="13">
    <w:abstractNumId w:val="21"/>
  </w:num>
  <w:num w:numId="14">
    <w:abstractNumId w:val="14"/>
  </w:num>
  <w:num w:numId="15">
    <w:abstractNumId w:val="2"/>
  </w:num>
  <w:num w:numId="16">
    <w:abstractNumId w:val="6"/>
  </w:num>
  <w:num w:numId="17">
    <w:abstractNumId w:val="16"/>
  </w:num>
  <w:num w:numId="18">
    <w:abstractNumId w:val="11"/>
  </w:num>
  <w:num w:numId="19">
    <w:abstractNumId w:val="10"/>
  </w:num>
  <w:num w:numId="20">
    <w:abstractNumId w:val="15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2AF"/>
    <w:rsid w:val="000038F1"/>
    <w:rsid w:val="00030C5B"/>
    <w:rsid w:val="00057E87"/>
    <w:rsid w:val="000909DC"/>
    <w:rsid w:val="000C1043"/>
    <w:rsid w:val="001552AF"/>
    <w:rsid w:val="001C5239"/>
    <w:rsid w:val="002329D3"/>
    <w:rsid w:val="002364AA"/>
    <w:rsid w:val="00247BC4"/>
    <w:rsid w:val="002A1FB0"/>
    <w:rsid w:val="002D4A74"/>
    <w:rsid w:val="003401BA"/>
    <w:rsid w:val="00395D07"/>
    <w:rsid w:val="00446D14"/>
    <w:rsid w:val="004652A8"/>
    <w:rsid w:val="004967D6"/>
    <w:rsid w:val="004B720A"/>
    <w:rsid w:val="005030C7"/>
    <w:rsid w:val="005033DA"/>
    <w:rsid w:val="00507741"/>
    <w:rsid w:val="006033D0"/>
    <w:rsid w:val="00615145"/>
    <w:rsid w:val="00660264"/>
    <w:rsid w:val="00722354"/>
    <w:rsid w:val="0078242D"/>
    <w:rsid w:val="00782507"/>
    <w:rsid w:val="007D209B"/>
    <w:rsid w:val="00816FDA"/>
    <w:rsid w:val="00847C73"/>
    <w:rsid w:val="008F2173"/>
    <w:rsid w:val="009053D9"/>
    <w:rsid w:val="009170B6"/>
    <w:rsid w:val="00923313"/>
    <w:rsid w:val="0098287F"/>
    <w:rsid w:val="00997A97"/>
    <w:rsid w:val="009D7AAB"/>
    <w:rsid w:val="009F27BC"/>
    <w:rsid w:val="00A429AA"/>
    <w:rsid w:val="00A5239B"/>
    <w:rsid w:val="00A57CAA"/>
    <w:rsid w:val="00A848DC"/>
    <w:rsid w:val="00AA19A5"/>
    <w:rsid w:val="00AC52B3"/>
    <w:rsid w:val="00AC78BE"/>
    <w:rsid w:val="00B1371C"/>
    <w:rsid w:val="00B342E9"/>
    <w:rsid w:val="00B37343"/>
    <w:rsid w:val="00B44CBC"/>
    <w:rsid w:val="00B722A7"/>
    <w:rsid w:val="00BC3DB1"/>
    <w:rsid w:val="00BD663B"/>
    <w:rsid w:val="00BF05AE"/>
    <w:rsid w:val="00C23997"/>
    <w:rsid w:val="00C32955"/>
    <w:rsid w:val="00C4249F"/>
    <w:rsid w:val="00CC1487"/>
    <w:rsid w:val="00CF494D"/>
    <w:rsid w:val="00D0729F"/>
    <w:rsid w:val="00D4163E"/>
    <w:rsid w:val="00D41877"/>
    <w:rsid w:val="00D8023F"/>
    <w:rsid w:val="00D84E79"/>
    <w:rsid w:val="00DE5E27"/>
    <w:rsid w:val="00DF31FC"/>
    <w:rsid w:val="00DF6638"/>
    <w:rsid w:val="00E22B11"/>
    <w:rsid w:val="00E46F4B"/>
    <w:rsid w:val="00E64932"/>
    <w:rsid w:val="00E94745"/>
    <w:rsid w:val="00EF1520"/>
    <w:rsid w:val="00F60257"/>
    <w:rsid w:val="00FC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7F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98287F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98287F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287F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98287F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8287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98287F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98287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828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customStyle="1" w:styleId="ConsPlusNormal1">
    <w:name w:val="ConsPlusNormal1"/>
    <w:uiPriority w:val="99"/>
    <w:rsid w:val="000C104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ConsPlusNormal">
    <w:name w:val="ConsPlusNormal"/>
    <w:rsid w:val="00A57CAA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7CAA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11">
    <w:name w:val="Абзац списка1"/>
    <w:basedOn w:val="a"/>
    <w:rsid w:val="00A57CAA"/>
    <w:pPr>
      <w:suppressAutoHyphens/>
      <w:spacing w:after="0" w:line="276" w:lineRule="auto"/>
      <w:ind w:left="720" w:right="0" w:firstLine="0"/>
      <w:jc w:val="center"/>
    </w:pPr>
    <w:rPr>
      <w:rFonts w:ascii="Calibri" w:hAnsi="Calibri" w:cs="Calibri"/>
      <w:color w:val="auto"/>
      <w:sz w:val="22"/>
      <w:lang w:eastAsia="ar-SA"/>
    </w:rPr>
  </w:style>
  <w:style w:type="paragraph" w:customStyle="1" w:styleId="Default">
    <w:name w:val="Default"/>
    <w:rsid w:val="00A57CAA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fontstyle01">
    <w:name w:val="fontstyle01"/>
    <w:rsid w:val="00A57C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8069EE065200F27F6E6C52665A98AB0D062FD9EEEA78366BD83619D432F3CDEC0BBC40F62A4D214DT4i8O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yperlink" Target="consultantplus://offline/ref=521E78BADC502103F61942CE39284A61A5E7403F98C18227F4ADA3301697F29F60067ADAAD6F1B9EC1AF58w4n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7E332143C976FB335423C7F955D55B1AFD4B4E723967D76A09A17E06k6CE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B4384-633D-4F47-9196-448B6D2A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9017</Words>
  <Characters>51400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Пользователь</cp:lastModifiedBy>
  <cp:revision>6</cp:revision>
  <cp:lastPrinted>2023-08-23T13:53:00Z</cp:lastPrinted>
  <dcterms:created xsi:type="dcterms:W3CDTF">2023-08-17T12:24:00Z</dcterms:created>
  <dcterms:modified xsi:type="dcterms:W3CDTF">2023-08-23T13:56:00Z</dcterms:modified>
</cp:coreProperties>
</file>