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7D" w:rsidRDefault="0070087D" w:rsidP="0070087D">
      <w:pPr>
        <w:pStyle w:val="a3"/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ab/>
      </w:r>
    </w:p>
    <w:p w:rsidR="0070087D" w:rsidRDefault="0070087D" w:rsidP="007008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КРАСНОГВАРДЕЙСКИЙ РАЙОН</w:t>
      </w:r>
    </w:p>
    <w:p w:rsidR="0070087D" w:rsidRDefault="0070087D" w:rsidP="007008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</w:p>
    <w:p w:rsidR="0070087D" w:rsidRDefault="0070087D" w:rsidP="007008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ЗЕМСКОЕ СОБРАНИЕ </w:t>
      </w:r>
    </w:p>
    <w:p w:rsidR="0070087D" w:rsidRDefault="0070087D" w:rsidP="007008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КАЛИНОВСКОГО  СЕЛЬСКОГО ПОСЕЛЕНИЯ </w:t>
      </w:r>
    </w:p>
    <w:p w:rsidR="0070087D" w:rsidRDefault="0070087D" w:rsidP="007008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РАЙОНА «КРАСНОГВАРДЕЙСКИЙ РАЙОН» БЕЛГОРОДСКОЙ ОБЛАСТИ ПЯТОГО СОЗЫВА</w:t>
      </w:r>
    </w:p>
    <w:p w:rsidR="0070087D" w:rsidRDefault="0070087D" w:rsidP="007008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шестое  заседание</w:t>
      </w:r>
    </w:p>
    <w:p w:rsidR="0070087D" w:rsidRDefault="0070087D" w:rsidP="007008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16"/>
          <w:szCs w:val="16"/>
        </w:rPr>
      </w:pPr>
    </w:p>
    <w:p w:rsidR="0070087D" w:rsidRDefault="0070087D" w:rsidP="007008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70087D" w:rsidRDefault="0070087D" w:rsidP="0070087D">
      <w:pPr>
        <w:pStyle w:val="a3"/>
        <w:numPr>
          <w:ilvl w:val="0"/>
          <w:numId w:val="1"/>
        </w:numPr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 xml:space="preserve">                                                                       </w:t>
      </w:r>
    </w:p>
    <w:p w:rsidR="0070087D" w:rsidRDefault="0070087D" w:rsidP="007008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 xml:space="preserve"> Калиново</w:t>
      </w:r>
    </w:p>
    <w:p w:rsidR="0070087D" w:rsidRDefault="0070087D" w:rsidP="0070087D">
      <w:pPr>
        <w:pStyle w:val="a3"/>
        <w:numPr>
          <w:ilvl w:val="0"/>
          <w:numId w:val="1"/>
        </w:numPr>
        <w:rPr>
          <w:rFonts w:ascii="Times New Roman" w:hAnsi="Times New Roman"/>
          <w:b/>
          <w:sz w:val="17"/>
          <w:szCs w:val="17"/>
        </w:rPr>
      </w:pPr>
    </w:p>
    <w:p w:rsidR="0070087D" w:rsidRDefault="0070087D" w:rsidP="0070087D">
      <w:pPr>
        <w:pStyle w:val="a3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«</w:t>
      </w:r>
      <w:r w:rsidR="004A61C9">
        <w:rPr>
          <w:rFonts w:ascii="Times New Roman" w:hAnsi="Times New Roman"/>
          <w:b/>
          <w:sz w:val="18"/>
          <w:szCs w:val="18"/>
        </w:rPr>
        <w:t xml:space="preserve">28   </w:t>
      </w:r>
      <w:r>
        <w:rPr>
          <w:rFonts w:ascii="Times New Roman" w:hAnsi="Times New Roman"/>
          <w:b/>
          <w:sz w:val="18"/>
          <w:szCs w:val="18"/>
        </w:rPr>
        <w:t xml:space="preserve">»  декабря  2023 года                                                                                                                                                № </w:t>
      </w:r>
      <w:r w:rsidR="004A61C9">
        <w:rPr>
          <w:rFonts w:ascii="Times New Roman" w:hAnsi="Times New Roman"/>
          <w:b/>
          <w:sz w:val="18"/>
          <w:szCs w:val="18"/>
        </w:rPr>
        <w:t>6</w:t>
      </w:r>
    </w:p>
    <w:p w:rsidR="0070087D" w:rsidRDefault="0070087D" w:rsidP="007008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tbl>
      <w:tblPr>
        <w:tblStyle w:val="a4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3"/>
        <w:gridCol w:w="4834"/>
      </w:tblGrid>
      <w:tr w:rsidR="0070087D" w:rsidTr="0070087D">
        <w:trPr>
          <w:trHeight w:val="3248"/>
        </w:trPr>
        <w:tc>
          <w:tcPr>
            <w:tcW w:w="4833" w:type="dxa"/>
          </w:tcPr>
          <w:p w:rsidR="0070087D" w:rsidRDefault="007008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проекте решения земского собрания  Калиновского сельского поселения  муниципального района</w:t>
            </w:r>
          </w:p>
          <w:p w:rsidR="0070087D" w:rsidRDefault="007008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«Красногвардейский             район» </w:t>
            </w:r>
          </w:p>
          <w:p w:rsidR="0070087D" w:rsidRDefault="007008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внесении изменений и дополнений  в Устав Калиновского сельского                             поселения</w:t>
            </w:r>
          </w:p>
          <w:p w:rsidR="0070087D" w:rsidRDefault="007008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района «Красногвардейский район» Белгородской области»</w:t>
            </w:r>
          </w:p>
          <w:p w:rsidR="0070087D" w:rsidRDefault="0070087D">
            <w:pPr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</w:tcPr>
          <w:p w:rsidR="0070087D" w:rsidRDefault="0070087D">
            <w:pPr>
              <w:rPr>
                <w:b/>
                <w:sz w:val="28"/>
                <w:szCs w:val="28"/>
              </w:rPr>
            </w:pPr>
          </w:p>
        </w:tc>
      </w:tr>
    </w:tbl>
    <w:p w:rsidR="0070087D" w:rsidRDefault="0070087D" w:rsidP="0070087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</w:p>
    <w:p w:rsidR="0070087D" w:rsidRDefault="0070087D" w:rsidP="007008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70087D" w:rsidRDefault="0070087D" w:rsidP="0070087D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 в соответствии с ч.5 и 6 статьи 24 Федерального закона от 12 июня 2002 года № 67 –ФЗ «Об основных гарантиях избирательных прав и права на участие в референдуме граждан  Российской Федерации», земское собрание Калиновского сельского поселения решило:</w:t>
      </w:r>
      <w:proofErr w:type="gramEnd"/>
    </w:p>
    <w:p w:rsidR="0070087D" w:rsidRDefault="0070087D" w:rsidP="0070087D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Одобрить проект решения земского собрания Калиновского сельского поселения муниципального района «Красногвардейский район» «О внесении изменений и дополнений в Устав Калиновского сельского поселения муниципального района «Красногвардейский район» Белгородской области» (прилагается) принятый решением двенадцатого заседания земского собрания Калиновского сельского поселения  первого созыва от 10 июля 2007 года № 1.</w:t>
      </w:r>
    </w:p>
    <w:p w:rsidR="0070087D" w:rsidRDefault="0070087D" w:rsidP="0070087D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Обнародовать проект решения земского собрания Калиновского сельского поселения муниципального района «Красногвардейский район» «О внесении изменений и дополнений в Устав Калиновского сельского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 муниципального района «Красногвардейский район»  путем вывешивания в общедоступных местах: администрация Калиновского сельского поселения, фойе Калиновского сельского Дома культуры, </w:t>
      </w:r>
      <w:proofErr w:type="spellStart"/>
      <w:r>
        <w:rPr>
          <w:rFonts w:ascii="Times New Roman" w:hAnsi="Times New Roman"/>
          <w:sz w:val="28"/>
          <w:szCs w:val="28"/>
        </w:rPr>
        <w:t>Палатовский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клуб, </w:t>
      </w:r>
      <w:proofErr w:type="spellStart"/>
      <w:r>
        <w:rPr>
          <w:rFonts w:ascii="Times New Roman" w:hAnsi="Times New Roman"/>
          <w:sz w:val="28"/>
          <w:szCs w:val="28"/>
        </w:rPr>
        <w:t>Попаснянский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 и на сайте администрации Калиновского сельского поселения.</w:t>
      </w:r>
      <w:proofErr w:type="gramEnd"/>
    </w:p>
    <w:p w:rsidR="0070087D" w:rsidRDefault="0070087D" w:rsidP="0070087D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Провести публичные слушания по проекту решения земского собрания Калиновского сельского поселения муниципального района «Красногвардейский район» Белгородской области.</w:t>
      </w:r>
    </w:p>
    <w:p w:rsidR="0070087D" w:rsidRDefault="0070087D" w:rsidP="0070087D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87D" w:rsidRDefault="0070087D" w:rsidP="007008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</w:p>
    <w:p w:rsidR="0070087D" w:rsidRDefault="0070087D" w:rsidP="007008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Калиновского сельского поселения                  З.В. </w:t>
      </w:r>
      <w:proofErr w:type="spellStart"/>
      <w:r>
        <w:rPr>
          <w:rFonts w:ascii="Times New Roman" w:hAnsi="Times New Roman"/>
          <w:b/>
          <w:sz w:val="28"/>
          <w:szCs w:val="28"/>
        </w:rPr>
        <w:t>Хорошилова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087D" w:rsidRDefault="0070087D" w:rsidP="007008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70087D" w:rsidRDefault="0070087D" w:rsidP="0070087D">
      <w:pPr>
        <w:rPr>
          <w:lang w:eastAsia="ru-RU"/>
        </w:rPr>
      </w:pP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  <w:r>
        <w:rPr>
          <w:b w:val="0"/>
          <w:color w:val="000000" w:themeColor="text1"/>
          <w:spacing w:val="-1"/>
          <w:w w:val="114"/>
        </w:rPr>
        <w:t xml:space="preserve"> </w:t>
      </w: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</w:p>
    <w:p w:rsidR="0070087D" w:rsidRDefault="0070087D" w:rsidP="0070087D">
      <w:pPr>
        <w:pStyle w:val="2"/>
        <w:rPr>
          <w:b w:val="0"/>
          <w:color w:val="000000" w:themeColor="text1"/>
          <w:spacing w:val="-1"/>
          <w:w w:val="114"/>
        </w:rPr>
      </w:pPr>
    </w:p>
    <w:p w:rsidR="00A37D22" w:rsidRDefault="00A37D22"/>
    <w:sectPr w:rsidR="00A37D22" w:rsidSect="00A3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7D"/>
    <w:rsid w:val="004A61C9"/>
    <w:rsid w:val="0070087D"/>
    <w:rsid w:val="00A37D22"/>
    <w:rsid w:val="00AE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0087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08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087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rsid w:val="0070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2023-12-28T11:09:00Z</cp:lastPrinted>
  <dcterms:created xsi:type="dcterms:W3CDTF">2023-12-25T08:43:00Z</dcterms:created>
  <dcterms:modified xsi:type="dcterms:W3CDTF">2023-12-28T11:09:00Z</dcterms:modified>
</cp:coreProperties>
</file>